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B59" w:rsidRPr="00826C50" w:rsidRDefault="00455923" w:rsidP="00455923">
      <w:pPr>
        <w:jc w:val="center"/>
        <w:rPr>
          <w:rFonts w:ascii="Arial" w:hAnsi="Arial" w:cs="Arial"/>
          <w:b/>
          <w:color w:val="ED7D31" w:themeColor="accent2"/>
          <w:sz w:val="40"/>
          <w:szCs w:val="40"/>
        </w:rPr>
      </w:pPr>
      <w:bookmarkStart w:id="0" w:name="_GoBack"/>
      <w:bookmarkEnd w:id="0"/>
      <w:r w:rsidRPr="00826C50">
        <w:rPr>
          <w:rFonts w:ascii="Arial" w:hAnsi="Arial" w:cs="Arial"/>
          <w:b/>
          <w:color w:val="ED7D31" w:themeColor="accent2"/>
          <w:sz w:val="40"/>
          <w:szCs w:val="40"/>
        </w:rPr>
        <w:t>GLASBENO- PEVSKE URICE</w:t>
      </w:r>
    </w:p>
    <w:p w:rsidR="00455923" w:rsidRPr="00826C50" w:rsidRDefault="00455923" w:rsidP="00455923">
      <w:pPr>
        <w:jc w:val="center"/>
        <w:rPr>
          <w:rFonts w:ascii="Arial" w:hAnsi="Arial" w:cs="Arial"/>
          <w:b/>
          <w:color w:val="ED7D31" w:themeColor="accent2"/>
          <w:sz w:val="40"/>
          <w:szCs w:val="40"/>
        </w:rPr>
      </w:pPr>
    </w:p>
    <w:p w:rsidR="00826C50" w:rsidRPr="003C6803" w:rsidRDefault="00214D40" w:rsidP="00E06CCB">
      <w:pPr>
        <w:jc w:val="both"/>
        <w:rPr>
          <w:rFonts w:ascii="Arial" w:eastAsia="Times New Roman" w:hAnsi="Arial" w:cs="Arial"/>
          <w:noProof w:val="0"/>
          <w:color w:val="000000"/>
          <w:sz w:val="28"/>
          <w:szCs w:val="28"/>
          <w:lang w:eastAsia="en-GB"/>
        </w:rPr>
      </w:pPr>
      <w:r>
        <w:rPr>
          <w:rFonts w:ascii="Arial" w:hAnsi="Arial" w:cs="Arial"/>
          <w:b/>
          <w:color w:val="5B9BD5" w:themeColor="accent1"/>
          <w:sz w:val="28"/>
          <w:szCs w:val="28"/>
        </w:rPr>
        <w:t>ZDRAVO DRAGE MOJE PEVKE IN PEVCI. NA ŽALOST SE ŠE TA TEDEN NE MOREMO VIDETI, DA BI SKUPAJ ZAPELI V ŽIVO KAKŠNO PESEM. UPAM, DA SE IMATE KLJUB TEMU LEPO IN DA STE ZDRAV</w:t>
      </w:r>
      <w:r w:rsidR="00DB3846">
        <w:rPr>
          <w:rFonts w:ascii="Arial" w:hAnsi="Arial" w:cs="Arial"/>
          <w:b/>
          <w:color w:val="5B9BD5" w:themeColor="accent1"/>
          <w:sz w:val="28"/>
          <w:szCs w:val="28"/>
        </w:rPr>
        <w:t xml:space="preserve">I. SPODAJ SEM VAM PRIPRAVIL 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 xml:space="preserve">GLASBENE NALOGE IN UPAM, DA JIH BOSTE Z VESELJEM REŠILI. UŽIVAJTE.  </w:t>
      </w:r>
    </w:p>
    <w:p w:rsidR="00CB70BC" w:rsidRPr="00214D40" w:rsidRDefault="00CB70BC" w:rsidP="0021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</w:pPr>
      <w:r w:rsidRPr="00444706"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  <w:t xml:space="preserve"> </w:t>
      </w:r>
    </w:p>
    <w:p w:rsidR="00E06CCB" w:rsidRPr="00DB3846" w:rsidRDefault="00AC5E13" w:rsidP="0021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noProof w:val="0"/>
          <w:color w:val="ED7D31" w:themeColor="accent2"/>
          <w:sz w:val="28"/>
          <w:szCs w:val="28"/>
          <w:lang w:eastAsia="en-GB"/>
        </w:rPr>
      </w:pPr>
      <w:r w:rsidRPr="00AC5E13"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  <w:t>NALOGA:</w:t>
      </w:r>
      <w:r>
        <w:rPr>
          <w:rFonts w:ascii="Arial" w:eastAsia="Times New Roman" w:hAnsi="Arial" w:cs="Arial"/>
          <w:b/>
          <w:noProof w:val="0"/>
          <w:color w:val="5B9BD5" w:themeColor="accent1"/>
          <w:sz w:val="28"/>
          <w:szCs w:val="28"/>
          <w:lang w:eastAsia="en-GB"/>
        </w:rPr>
        <w:t xml:space="preserve"> </w:t>
      </w:r>
      <w:r w:rsidR="00DB3846" w:rsidRPr="00DB3846">
        <w:rPr>
          <w:rFonts w:ascii="Arial" w:eastAsia="Times New Roman" w:hAnsi="Arial" w:cs="Arial"/>
          <w:b/>
          <w:noProof w:val="0"/>
          <w:color w:val="ED7D31" w:themeColor="accent2"/>
          <w:sz w:val="28"/>
          <w:szCs w:val="28"/>
          <w:lang w:eastAsia="en-GB"/>
        </w:rPr>
        <w:t xml:space="preserve">NA SPODNJI POVEZAVI BOSTE NAŠLI POSNETEK TREH </w:t>
      </w:r>
      <w:r w:rsidR="004F5B11">
        <w:rPr>
          <w:rFonts w:ascii="Arial" w:eastAsia="Times New Roman" w:hAnsi="Arial" w:cs="Arial"/>
          <w:b/>
          <w:noProof w:val="0"/>
          <w:color w:val="ED7D31" w:themeColor="accent2"/>
          <w:sz w:val="28"/>
          <w:szCs w:val="28"/>
          <w:lang w:eastAsia="en-GB"/>
        </w:rPr>
        <w:t xml:space="preserve">NAGAJIVIH </w:t>
      </w:r>
      <w:r w:rsidR="00DB3846" w:rsidRPr="00DB3846">
        <w:rPr>
          <w:rFonts w:ascii="Arial" w:eastAsia="Times New Roman" w:hAnsi="Arial" w:cs="Arial"/>
          <w:b/>
          <w:noProof w:val="0"/>
          <w:color w:val="ED7D31" w:themeColor="accent2"/>
          <w:sz w:val="28"/>
          <w:szCs w:val="28"/>
          <w:lang w:eastAsia="en-GB"/>
        </w:rPr>
        <w:t>PESMI</w:t>
      </w:r>
      <w:r w:rsidR="004F5B11">
        <w:rPr>
          <w:rFonts w:ascii="Arial" w:eastAsia="Times New Roman" w:hAnsi="Arial" w:cs="Arial"/>
          <w:b/>
          <w:noProof w:val="0"/>
          <w:color w:val="ED7D31" w:themeColor="accent2"/>
          <w:sz w:val="28"/>
          <w:szCs w:val="28"/>
          <w:lang w:eastAsia="en-GB"/>
        </w:rPr>
        <w:t>C, KI</w:t>
      </w:r>
      <w:r w:rsidR="00DB3846" w:rsidRPr="00DB3846">
        <w:rPr>
          <w:rFonts w:ascii="Arial" w:eastAsia="Times New Roman" w:hAnsi="Arial" w:cs="Arial"/>
          <w:b/>
          <w:noProof w:val="0"/>
          <w:color w:val="ED7D31" w:themeColor="accent2"/>
          <w:sz w:val="28"/>
          <w:szCs w:val="28"/>
          <w:lang w:eastAsia="en-GB"/>
        </w:rPr>
        <w:t xml:space="preserve"> SMO JIH ŽE PELI SKUPAJ V ŠOLI. ZAPOJMO SKUPAJ NA DALJAVO IN SE OB TEM ZABAVAJMO. </w:t>
      </w:r>
    </w:p>
    <w:p w:rsidR="00CB70BC" w:rsidRDefault="00CB70BC" w:rsidP="00A5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</w:pPr>
    </w:p>
    <w:p w:rsidR="004F5B11" w:rsidRDefault="004F5B11" w:rsidP="00A5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</w:pPr>
    </w:p>
    <w:p w:rsidR="004F5B11" w:rsidRDefault="004F5B11" w:rsidP="004F5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  <w:t>»Če si srečen, primi kravo za roge.«</w:t>
      </w:r>
    </w:p>
    <w:p w:rsidR="004F5B11" w:rsidRDefault="004F5B11" w:rsidP="00A5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</w:pPr>
    </w:p>
    <w:p w:rsidR="00DB3846" w:rsidRDefault="00F2238E" w:rsidP="004F5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</w:pPr>
      <w:hyperlink r:id="rId5" w:history="1">
        <w:r w:rsidR="004F5B11" w:rsidRPr="00864A1E">
          <w:rPr>
            <w:rStyle w:val="Hiperpovezava"/>
            <w:rFonts w:ascii="Arial" w:eastAsia="Times New Roman" w:hAnsi="Arial" w:cs="Arial"/>
            <w:b/>
            <w:noProof w:val="0"/>
            <w:sz w:val="28"/>
            <w:szCs w:val="28"/>
            <w:lang w:eastAsia="en-GB"/>
          </w:rPr>
          <w:t>https://www.youtube.com/watch?v=fV_LBFY7SOU</w:t>
        </w:r>
      </w:hyperlink>
    </w:p>
    <w:p w:rsidR="004F5B11" w:rsidRDefault="004F5B11" w:rsidP="00A5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</w:pPr>
    </w:p>
    <w:p w:rsidR="004F5B11" w:rsidRDefault="004F5B11" w:rsidP="00A5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</w:pPr>
    </w:p>
    <w:p w:rsidR="004F5B11" w:rsidRDefault="004F5B11" w:rsidP="00A5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</w:pPr>
      <w:r>
        <w:rPr>
          <w:lang w:eastAsia="sl-SI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274955</wp:posOffset>
            </wp:positionV>
            <wp:extent cx="5592445" cy="3724275"/>
            <wp:effectExtent l="0" t="0" r="8255" b="9525"/>
            <wp:wrapSquare wrapText="bothSides"/>
            <wp:docPr id="7" name="Slika 7" descr="أبقار بقرون أم بدون قرون؟ .. السويسريون يصوتون لحسم الخلا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أبقار بقرون أم بدون قرون؟ .. السويسريون يصوتون لحسم الخلا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44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5B11" w:rsidRDefault="004F5B11" w:rsidP="00A5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</w:pPr>
    </w:p>
    <w:p w:rsidR="009630EB" w:rsidRDefault="009630EB" w:rsidP="00A5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</w:pPr>
      <w:r>
        <w:rPr>
          <w:lang w:eastAsia="sl-SI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Pravokotnik 6" descr="KRAVJI ROGOVI: STRUKTURA, POŠKODBA, RAZLIČNI NAČINI ODSTRANJEVANJA - ŽIVI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6A5BCAB" id="Pravokotnik 6" o:spid="_x0000_s1026" alt="KRAVJI ROGOVI: STRUKTURA, POŠKODBA, RAZLIČNI NAČINI ODSTRANJEVANJA - ŽIVIN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DsN6g2DAMAABE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</w:p>
    <w:p w:rsidR="009630EB" w:rsidRDefault="004F5B11" w:rsidP="004F5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  <w:lastRenderedPageBreak/>
        <w:t>»En hud pesjan je živel.«</w:t>
      </w:r>
    </w:p>
    <w:p w:rsidR="004F5B11" w:rsidRDefault="004F5B11" w:rsidP="00A5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</w:pPr>
    </w:p>
    <w:p w:rsidR="009630EB" w:rsidRDefault="00F2238E" w:rsidP="004F5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</w:pPr>
      <w:hyperlink r:id="rId7" w:history="1">
        <w:r w:rsidR="004F5B11" w:rsidRPr="00864A1E">
          <w:rPr>
            <w:rStyle w:val="Hiperpovezava"/>
            <w:rFonts w:ascii="Arial" w:eastAsia="Times New Roman" w:hAnsi="Arial" w:cs="Arial"/>
            <w:b/>
            <w:noProof w:val="0"/>
            <w:sz w:val="28"/>
            <w:szCs w:val="28"/>
            <w:lang w:eastAsia="en-GB"/>
          </w:rPr>
          <w:t>https://www.youtube.com/watch?v=IE-AfXAym-k</w:t>
        </w:r>
      </w:hyperlink>
    </w:p>
    <w:p w:rsidR="004F5B11" w:rsidRDefault="004F5B11" w:rsidP="00A5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</w:pPr>
    </w:p>
    <w:p w:rsidR="009630EB" w:rsidRDefault="009630EB" w:rsidP="00A5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</w:pPr>
    </w:p>
    <w:p w:rsidR="009630EB" w:rsidRDefault="004F5B11" w:rsidP="00A5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</w:pPr>
      <w:r>
        <w:rPr>
          <w:lang w:eastAsia="sl-SI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4879340" cy="2762250"/>
            <wp:effectExtent l="0" t="0" r="0" b="0"/>
            <wp:wrapSquare wrapText="bothSides"/>
            <wp:docPr id="4" name="Slika 4" descr="Hud Pesjan, Španski borci, Zaloška 61, Ljubljana - 1.4.17 ob 11.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ud Pesjan, Španski borci, Zaloška 61, Ljubljana - 1.4.17 ob 11.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30EB" w:rsidRDefault="009630EB" w:rsidP="00A5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</w:pPr>
    </w:p>
    <w:p w:rsidR="009630EB" w:rsidRDefault="009630EB" w:rsidP="00A5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</w:pPr>
    </w:p>
    <w:p w:rsidR="009630EB" w:rsidRDefault="009630EB" w:rsidP="00A5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</w:pPr>
    </w:p>
    <w:p w:rsidR="009630EB" w:rsidRDefault="009630EB" w:rsidP="00A5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</w:pPr>
    </w:p>
    <w:p w:rsidR="009630EB" w:rsidRDefault="009630EB" w:rsidP="00A5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</w:pPr>
    </w:p>
    <w:p w:rsidR="00AC5E13" w:rsidRDefault="00AC5E13" w:rsidP="00A5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</w:pPr>
    </w:p>
    <w:p w:rsidR="009630EB" w:rsidRDefault="009630EB" w:rsidP="00A5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</w:pPr>
    </w:p>
    <w:p w:rsidR="009630EB" w:rsidRDefault="009630EB" w:rsidP="00A5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</w:pPr>
    </w:p>
    <w:p w:rsidR="009630EB" w:rsidRDefault="009630EB" w:rsidP="00A5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</w:pPr>
    </w:p>
    <w:p w:rsidR="004F5B11" w:rsidRDefault="004F5B11" w:rsidP="00DB3846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F5B11" w:rsidRDefault="004F5B11" w:rsidP="00DB3846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F5B11" w:rsidRDefault="004F5B11" w:rsidP="00DB3846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F5B11" w:rsidRDefault="004F5B11" w:rsidP="00DB3846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F5B11" w:rsidRDefault="004F5B11" w:rsidP="00DB3846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F5B11" w:rsidRDefault="004F5B11" w:rsidP="004F5B11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»Bila je huda mravljica.«</w:t>
      </w:r>
    </w:p>
    <w:p w:rsidR="004F5B11" w:rsidRDefault="00F2238E" w:rsidP="004F5B11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hyperlink r:id="rId9" w:history="1">
        <w:r w:rsidR="004F5B11" w:rsidRPr="00864A1E">
          <w:rPr>
            <w:rStyle w:val="Hiperpovezava"/>
            <w:rFonts w:ascii="Arial" w:hAnsi="Arial" w:cs="Arial"/>
            <w:b/>
            <w:sz w:val="28"/>
            <w:szCs w:val="28"/>
          </w:rPr>
          <w:t>https://www.youtube.com/watch?v=loDtTAz5DcU</w:t>
        </w:r>
      </w:hyperlink>
    </w:p>
    <w:p w:rsidR="004F5B11" w:rsidRDefault="004F5B11" w:rsidP="00DB3846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lang w:eastAsia="sl-S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257175</wp:posOffset>
            </wp:positionV>
            <wp:extent cx="3922395" cy="2771775"/>
            <wp:effectExtent l="0" t="0" r="1905" b="9525"/>
            <wp:wrapSquare wrapText="bothSides"/>
            <wp:docPr id="3" name="Slika 3" descr="HUDA MRAVLJICA – PLAVANJE DOJENČ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DA MRAVLJICA – PLAVANJE DOJENČKOV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39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5B11" w:rsidRDefault="004F5B11" w:rsidP="00DB3846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F5B11" w:rsidRDefault="004F5B11" w:rsidP="00DB3846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F5B11" w:rsidRDefault="004F5B11" w:rsidP="00DB3846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F5B11" w:rsidRDefault="004F5B11" w:rsidP="00DB3846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F5B11" w:rsidRDefault="004F5B11" w:rsidP="00DB3846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F5B11" w:rsidRDefault="004F5B11" w:rsidP="00DB3846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F5B11" w:rsidRDefault="004F5B11" w:rsidP="00DB3846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F5B11" w:rsidRDefault="004F5B11" w:rsidP="00DB3846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F5B11" w:rsidRDefault="004F5B11" w:rsidP="00DB3846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F5B11" w:rsidRDefault="004F5B11" w:rsidP="00DB3846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214D40" w:rsidRPr="009630EB" w:rsidRDefault="00DB3846" w:rsidP="00DB3846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 xml:space="preserve">NALOGA: </w:t>
      </w:r>
      <w:r w:rsidR="00A171FF" w:rsidRPr="009630EB">
        <w:rPr>
          <w:rFonts w:ascii="Arial" w:hAnsi="Arial" w:cs="Arial"/>
          <w:b/>
          <w:color w:val="ED7D31" w:themeColor="accent2"/>
          <w:sz w:val="28"/>
          <w:szCs w:val="28"/>
        </w:rPr>
        <w:t>TUDI ŽIVALI RADE POSLUŠAJO GLASBO</w:t>
      </w:r>
      <w:r w:rsidR="00214D40" w:rsidRPr="009630EB">
        <w:rPr>
          <w:rFonts w:ascii="Arial" w:hAnsi="Arial" w:cs="Arial"/>
          <w:b/>
          <w:color w:val="ED7D31" w:themeColor="accent2"/>
          <w:sz w:val="28"/>
          <w:szCs w:val="28"/>
        </w:rPr>
        <w:t xml:space="preserve">. POGLEJ SI NEKAJ ZABAVNIH POSNETKOV NA YOUTUBE IN SE NASMEJ. </w:t>
      </w:r>
    </w:p>
    <w:p w:rsidR="00214D40" w:rsidRDefault="00214D40" w:rsidP="00214D40">
      <w:pPr>
        <w:rPr>
          <w:rFonts w:ascii="Arial" w:hAnsi="Arial" w:cs="Arial"/>
          <w:sz w:val="24"/>
          <w:szCs w:val="24"/>
        </w:rPr>
      </w:pPr>
      <w:r>
        <w:rPr>
          <w:lang w:eastAsia="sl-SI"/>
        </w:rPr>
        <w:drawing>
          <wp:anchor distT="0" distB="0" distL="114300" distR="114300" simplePos="0" relativeHeight="251659264" behindDoc="1" locked="0" layoutInCell="1" allowOverlap="1" wp14:anchorId="2FA5725C" wp14:editId="7920F5F4">
            <wp:simplePos x="0" y="0"/>
            <wp:positionH relativeFrom="margin">
              <wp:posOffset>1419225</wp:posOffset>
            </wp:positionH>
            <wp:positionV relativeFrom="paragraph">
              <wp:posOffset>9525</wp:posOffset>
            </wp:positionV>
            <wp:extent cx="2695575" cy="3315970"/>
            <wp:effectExtent l="0" t="0" r="9525" b="0"/>
            <wp:wrapTight wrapText="bothSides">
              <wp:wrapPolygon edited="0">
                <wp:start x="0" y="0"/>
                <wp:lineTo x="0" y="21468"/>
                <wp:lineTo x="21524" y="21468"/>
                <wp:lineTo x="21524" y="0"/>
                <wp:lineTo x="0" y="0"/>
              </wp:wrapPolygon>
            </wp:wrapTight>
            <wp:docPr id="1" name="Slika 1" descr="What animals laugh? - Qu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animals laugh? - Quor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31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4D40" w:rsidRDefault="00214D40" w:rsidP="00214D40">
      <w:pPr>
        <w:rPr>
          <w:rFonts w:ascii="Arial" w:hAnsi="Arial" w:cs="Arial"/>
          <w:sz w:val="24"/>
          <w:szCs w:val="24"/>
        </w:rPr>
      </w:pPr>
    </w:p>
    <w:p w:rsidR="00214D40" w:rsidRDefault="00214D40" w:rsidP="00214D40">
      <w:pPr>
        <w:rPr>
          <w:rFonts w:ascii="Arial" w:hAnsi="Arial" w:cs="Arial"/>
          <w:sz w:val="24"/>
          <w:szCs w:val="24"/>
        </w:rPr>
      </w:pPr>
    </w:p>
    <w:p w:rsidR="00214D40" w:rsidRPr="007C6A93" w:rsidRDefault="00214D40" w:rsidP="00214D40">
      <w:pPr>
        <w:rPr>
          <w:rFonts w:ascii="Arial" w:hAnsi="Arial" w:cs="Arial"/>
          <w:sz w:val="24"/>
          <w:szCs w:val="24"/>
        </w:rPr>
      </w:pPr>
    </w:p>
    <w:p w:rsidR="00214D40" w:rsidRDefault="00214D40" w:rsidP="00214D40">
      <w:pPr>
        <w:rPr>
          <w:rFonts w:ascii="Arial" w:hAnsi="Arial" w:cs="Arial"/>
          <w:sz w:val="24"/>
          <w:szCs w:val="24"/>
        </w:rPr>
      </w:pPr>
    </w:p>
    <w:p w:rsidR="00214D40" w:rsidRDefault="00214D40" w:rsidP="00214D40">
      <w:pPr>
        <w:rPr>
          <w:rFonts w:ascii="Arial" w:hAnsi="Arial" w:cs="Arial"/>
          <w:sz w:val="24"/>
          <w:szCs w:val="24"/>
        </w:rPr>
      </w:pPr>
    </w:p>
    <w:p w:rsidR="00214D40" w:rsidRDefault="00214D40" w:rsidP="00214D40">
      <w:pPr>
        <w:rPr>
          <w:rFonts w:ascii="Arial" w:hAnsi="Arial" w:cs="Arial"/>
          <w:sz w:val="24"/>
          <w:szCs w:val="24"/>
        </w:rPr>
      </w:pPr>
    </w:p>
    <w:p w:rsidR="00214D40" w:rsidRDefault="00214D40" w:rsidP="00214D40">
      <w:pPr>
        <w:rPr>
          <w:rFonts w:ascii="Arial" w:hAnsi="Arial" w:cs="Arial"/>
          <w:sz w:val="24"/>
          <w:szCs w:val="24"/>
        </w:rPr>
      </w:pPr>
    </w:p>
    <w:p w:rsidR="00214D40" w:rsidRDefault="00214D40" w:rsidP="00214D40">
      <w:pPr>
        <w:rPr>
          <w:rFonts w:ascii="Arial" w:hAnsi="Arial" w:cs="Arial"/>
          <w:sz w:val="24"/>
          <w:szCs w:val="24"/>
        </w:rPr>
      </w:pPr>
    </w:p>
    <w:p w:rsidR="00214D40" w:rsidRDefault="00214D40" w:rsidP="00214D40">
      <w:pPr>
        <w:rPr>
          <w:rFonts w:ascii="Arial" w:hAnsi="Arial" w:cs="Arial"/>
          <w:sz w:val="24"/>
          <w:szCs w:val="24"/>
        </w:rPr>
      </w:pPr>
    </w:p>
    <w:p w:rsidR="00214D40" w:rsidRDefault="00214D40" w:rsidP="00214D40">
      <w:pPr>
        <w:rPr>
          <w:rFonts w:ascii="Arial" w:hAnsi="Arial" w:cs="Arial"/>
          <w:sz w:val="24"/>
          <w:szCs w:val="24"/>
        </w:rPr>
      </w:pPr>
    </w:p>
    <w:p w:rsidR="00214D40" w:rsidRDefault="00214D40" w:rsidP="00214D40">
      <w:pPr>
        <w:rPr>
          <w:rFonts w:ascii="Arial" w:hAnsi="Arial" w:cs="Arial"/>
          <w:sz w:val="24"/>
          <w:szCs w:val="24"/>
        </w:rPr>
      </w:pPr>
    </w:p>
    <w:p w:rsidR="00A171FF" w:rsidRDefault="00F2238E" w:rsidP="00214D40">
      <w:pPr>
        <w:rPr>
          <w:rFonts w:ascii="Arial" w:hAnsi="Arial" w:cs="Arial"/>
          <w:sz w:val="24"/>
          <w:szCs w:val="24"/>
        </w:rPr>
      </w:pPr>
      <w:hyperlink r:id="rId12" w:history="1">
        <w:r w:rsidR="00A171FF" w:rsidRPr="00B54366">
          <w:rPr>
            <w:rStyle w:val="Hiperpovezava"/>
            <w:rFonts w:ascii="Arial" w:hAnsi="Arial" w:cs="Arial"/>
            <w:sz w:val="24"/>
            <w:szCs w:val="24"/>
          </w:rPr>
          <w:t>https://www.youtube.com/watch?v=-J2DXnqPwGo</w:t>
        </w:r>
      </w:hyperlink>
    </w:p>
    <w:p w:rsidR="00A171FF" w:rsidRDefault="00F2238E" w:rsidP="00214D40">
      <w:pPr>
        <w:rPr>
          <w:rFonts w:ascii="Arial" w:hAnsi="Arial" w:cs="Arial"/>
          <w:sz w:val="24"/>
          <w:szCs w:val="24"/>
        </w:rPr>
      </w:pPr>
      <w:hyperlink r:id="rId13" w:history="1">
        <w:r w:rsidR="00A171FF" w:rsidRPr="00B54366">
          <w:rPr>
            <w:rStyle w:val="Hiperpovezava"/>
            <w:rFonts w:ascii="Arial" w:hAnsi="Arial" w:cs="Arial"/>
            <w:sz w:val="24"/>
            <w:szCs w:val="24"/>
          </w:rPr>
          <w:t>https://www.youtube.com/watch?v=KFKTEaq-WA4</w:t>
        </w:r>
      </w:hyperlink>
    </w:p>
    <w:p w:rsidR="00A171FF" w:rsidRPr="00A171FF" w:rsidRDefault="00F2238E" w:rsidP="00214D40">
      <w:pPr>
        <w:rPr>
          <w:rFonts w:ascii="Arial" w:hAnsi="Arial" w:cs="Arial"/>
          <w:sz w:val="24"/>
          <w:szCs w:val="24"/>
        </w:rPr>
      </w:pPr>
      <w:hyperlink r:id="rId14" w:history="1">
        <w:r w:rsidR="00A171FF" w:rsidRPr="00A171FF">
          <w:rPr>
            <w:rStyle w:val="Hiperpovezava"/>
            <w:rFonts w:ascii="Arial" w:hAnsi="Arial" w:cs="Arial"/>
            <w:sz w:val="24"/>
            <w:szCs w:val="24"/>
          </w:rPr>
          <w:t>https://www.youtube.com/watch?v=i1qQOGCyRbY</w:t>
        </w:r>
      </w:hyperlink>
    </w:p>
    <w:p w:rsidR="00A171FF" w:rsidRDefault="00F2238E" w:rsidP="00214D40">
      <w:hyperlink r:id="rId15" w:history="1">
        <w:r w:rsidR="00A171FF" w:rsidRPr="00A171FF">
          <w:rPr>
            <w:rStyle w:val="Hiperpovezava"/>
            <w:rFonts w:ascii="Arial" w:hAnsi="Arial" w:cs="Arial"/>
            <w:sz w:val="24"/>
            <w:szCs w:val="24"/>
          </w:rPr>
          <w:t>https://www.youtube.com/watch?v=msSc7Mv0QHY</w:t>
        </w:r>
      </w:hyperlink>
    </w:p>
    <w:p w:rsidR="00A171FF" w:rsidRDefault="009630EB" w:rsidP="00214D40">
      <w:r>
        <w:rPr>
          <w:lang w:eastAsia="sl-SI"/>
        </w:rPr>
        <w:drawing>
          <wp:anchor distT="0" distB="0" distL="114300" distR="114300" simplePos="0" relativeHeight="251660288" behindDoc="0" locked="0" layoutInCell="1" allowOverlap="1" wp14:anchorId="00889D3C" wp14:editId="1404C990">
            <wp:simplePos x="0" y="0"/>
            <wp:positionH relativeFrom="margin">
              <wp:posOffset>435610</wp:posOffset>
            </wp:positionH>
            <wp:positionV relativeFrom="paragraph">
              <wp:posOffset>2540</wp:posOffset>
            </wp:positionV>
            <wp:extent cx="4535805" cy="2476500"/>
            <wp:effectExtent l="0" t="0" r="0" b="0"/>
            <wp:wrapSquare wrapText="bothSides"/>
            <wp:docPr id="2" name="Slika 2" descr="Do animals laugh? | HowStuffWo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 animals laugh? | HowStuffWork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80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71FF" w:rsidRDefault="00A171FF" w:rsidP="00214D40"/>
    <w:p w:rsidR="00A171FF" w:rsidRDefault="00A171FF" w:rsidP="00214D40"/>
    <w:p w:rsidR="00A171FF" w:rsidRDefault="00A171FF" w:rsidP="00214D40"/>
    <w:p w:rsidR="00A171FF" w:rsidRDefault="00A171FF" w:rsidP="00214D40"/>
    <w:p w:rsidR="00A171FF" w:rsidRDefault="00A171FF" w:rsidP="00214D40"/>
    <w:p w:rsidR="00A171FF" w:rsidRDefault="00A171FF" w:rsidP="00214D40"/>
    <w:p w:rsidR="00A171FF" w:rsidRDefault="00A171FF" w:rsidP="00214D40"/>
    <w:p w:rsidR="00A171FF" w:rsidRDefault="00A171FF" w:rsidP="00214D40"/>
    <w:p w:rsidR="00AC5E13" w:rsidRDefault="00214D40" w:rsidP="00455923">
      <w:pPr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  <w:r>
        <w:rPr>
          <w:rFonts w:ascii="Arial" w:hAnsi="Arial" w:cs="Arial"/>
          <w:b/>
          <w:color w:val="5B9BD5" w:themeColor="accent1"/>
          <w:sz w:val="28"/>
          <w:szCs w:val="28"/>
        </w:rPr>
        <w:t xml:space="preserve">ŽELIM VAM LEP TEDEN. POJTE, PLEŠITE IN SE ZABAVAJTE OB GLASBI. </w:t>
      </w:r>
    </w:p>
    <w:p w:rsidR="00AC5E13" w:rsidRDefault="00AC5E13" w:rsidP="00455923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A100E" w:rsidRPr="00455923" w:rsidRDefault="00A56656" w:rsidP="00455923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UČITELJ </w:t>
      </w:r>
      <w:r w:rsidR="008A100E">
        <w:rPr>
          <w:rFonts w:ascii="Arial" w:hAnsi="Arial" w:cs="Arial"/>
          <w:b/>
          <w:color w:val="000000" w:themeColor="text1"/>
          <w:sz w:val="28"/>
          <w:szCs w:val="28"/>
        </w:rPr>
        <w:t>DAVID</w:t>
      </w:r>
    </w:p>
    <w:sectPr w:rsidR="008A100E" w:rsidRPr="004559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23"/>
    <w:rsid w:val="0003357F"/>
    <w:rsid w:val="00183019"/>
    <w:rsid w:val="00214D40"/>
    <w:rsid w:val="00317ABA"/>
    <w:rsid w:val="00357B59"/>
    <w:rsid w:val="003C6803"/>
    <w:rsid w:val="00444706"/>
    <w:rsid w:val="00455923"/>
    <w:rsid w:val="00472784"/>
    <w:rsid w:val="004F5B11"/>
    <w:rsid w:val="00616ED2"/>
    <w:rsid w:val="00826C50"/>
    <w:rsid w:val="008A100E"/>
    <w:rsid w:val="009630EB"/>
    <w:rsid w:val="00A171FF"/>
    <w:rsid w:val="00A56656"/>
    <w:rsid w:val="00AC5E13"/>
    <w:rsid w:val="00C30FA9"/>
    <w:rsid w:val="00CA6137"/>
    <w:rsid w:val="00CB70BC"/>
    <w:rsid w:val="00DB3846"/>
    <w:rsid w:val="00E06CCB"/>
    <w:rsid w:val="00F2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DD84C-67B7-4D92-805B-47F79ADD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noProof/>
      <w:lang w:val="sl-SI"/>
    </w:rPr>
  </w:style>
  <w:style w:type="paragraph" w:styleId="Naslov3">
    <w:name w:val="heading 3"/>
    <w:basedOn w:val="Navaden"/>
    <w:link w:val="Naslov3Znak"/>
    <w:uiPriority w:val="9"/>
    <w:qFormat/>
    <w:rsid w:val="00826C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val="en-GB"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55923"/>
    <w:rPr>
      <w:color w:val="0563C1" w:themeColor="hyperlink"/>
      <w:u w:val="single"/>
    </w:rPr>
  </w:style>
  <w:style w:type="character" w:customStyle="1" w:styleId="Naslov3Znak">
    <w:name w:val="Naslov 3 Znak"/>
    <w:basedOn w:val="Privzetapisavaodstavka"/>
    <w:link w:val="Naslov3"/>
    <w:uiPriority w:val="9"/>
    <w:rsid w:val="00826C5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quoteauthor">
    <w:name w:val="quote_author"/>
    <w:basedOn w:val="Privzetapisavaodstavka"/>
    <w:rsid w:val="00826C50"/>
  </w:style>
  <w:style w:type="character" w:styleId="SledenaHiperpovezava">
    <w:name w:val="FollowedHyperlink"/>
    <w:basedOn w:val="Privzetapisavaodstavka"/>
    <w:uiPriority w:val="99"/>
    <w:semiHidden/>
    <w:unhideWhenUsed/>
    <w:rsid w:val="00A171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KFKTEaq-WA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E-AfXAym-k" TargetMode="External"/><Relationship Id="rId12" Type="http://schemas.openxmlformats.org/officeDocument/2006/relationships/hyperlink" Target="https://www.youtube.com/watch?v=-J2DXnqPwG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www.youtube.com/watch?v=fV_LBFY7SOU" TargetMode="External"/><Relationship Id="rId15" Type="http://schemas.openxmlformats.org/officeDocument/2006/relationships/hyperlink" Target="https://www.youtube.com/watch?v=msSc7Mv0QHY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oDtTAz5DcU" TargetMode="External"/><Relationship Id="rId14" Type="http://schemas.openxmlformats.org/officeDocument/2006/relationships/hyperlink" Target="https://www.youtube.com/watch?v=i1qQOGCyRbY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B350D6E-58B5-4CBC-8819-D77A8F61F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dc:description/>
  <cp:lastModifiedBy>Svetovalna Kaja</cp:lastModifiedBy>
  <cp:revision>2</cp:revision>
  <dcterms:created xsi:type="dcterms:W3CDTF">2020-11-27T10:28:00Z</dcterms:created>
  <dcterms:modified xsi:type="dcterms:W3CDTF">2020-11-27T10:28:00Z</dcterms:modified>
</cp:coreProperties>
</file>