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59" w:rsidRDefault="00455923" w:rsidP="00455923">
      <w:pPr>
        <w:jc w:val="center"/>
        <w:rPr>
          <w:rFonts w:ascii="Arial" w:hAnsi="Arial" w:cs="Arial"/>
          <w:b/>
          <w:color w:val="ED7D31" w:themeColor="accent2"/>
          <w:sz w:val="32"/>
          <w:szCs w:val="32"/>
        </w:rPr>
      </w:pPr>
      <w:bookmarkStart w:id="0" w:name="_GoBack"/>
      <w:bookmarkEnd w:id="0"/>
      <w:r w:rsidRPr="00455923">
        <w:rPr>
          <w:rFonts w:ascii="Arial" w:hAnsi="Arial" w:cs="Arial"/>
          <w:b/>
          <w:color w:val="ED7D31" w:themeColor="accent2"/>
          <w:sz w:val="32"/>
          <w:szCs w:val="32"/>
        </w:rPr>
        <w:t>GLASBENO- PEVSKE URICE</w:t>
      </w:r>
    </w:p>
    <w:p w:rsidR="00455923" w:rsidRDefault="00455923" w:rsidP="00455923">
      <w:pPr>
        <w:jc w:val="center"/>
        <w:rPr>
          <w:rFonts w:ascii="Arial" w:hAnsi="Arial" w:cs="Arial"/>
          <w:b/>
          <w:color w:val="ED7D31" w:themeColor="accent2"/>
          <w:sz w:val="32"/>
          <w:szCs w:val="32"/>
        </w:rPr>
      </w:pPr>
    </w:p>
    <w:p w:rsidR="003C6803" w:rsidRPr="003C6803" w:rsidRDefault="00E06CCB" w:rsidP="00E06CCB">
      <w:pPr>
        <w:jc w:val="both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LEP POZDRAV </w:t>
      </w:r>
      <w:r w:rsidR="00455923" w:rsidRPr="003C6803">
        <w:rPr>
          <w:rFonts w:ascii="Arial" w:hAnsi="Arial" w:cs="Arial"/>
          <w:b/>
          <w:color w:val="5B9BD5" w:themeColor="accent1"/>
          <w:sz w:val="28"/>
          <w:szCs w:val="28"/>
        </w:rPr>
        <w:t>DRAGE MOJE PEVKE IN PEVCI TER  STARŠI.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14 DNI SE NA ŽALOST ŠE VEDNO NE BOMO VIDELI V ŽIVO NA GLASBENO- PEVSKIH URICAH, ZATO VAM POŠILJAM V PRISPEVKU, KAJ LAHKO POČNETE DOMA. </w:t>
      </w:r>
      <w:r w:rsidR="00A56656">
        <w:rPr>
          <w:rFonts w:ascii="Arial" w:hAnsi="Arial" w:cs="Arial"/>
          <w:b/>
          <w:color w:val="5B9BD5" w:themeColor="accent1"/>
          <w:sz w:val="28"/>
          <w:szCs w:val="28"/>
        </w:rPr>
        <w:t>DANAŠNJO URI</w:t>
      </w:r>
      <w:r w:rsidR="00CB70BC">
        <w:rPr>
          <w:rFonts w:ascii="Arial" w:hAnsi="Arial" w:cs="Arial"/>
          <w:b/>
          <w:color w:val="5B9BD5" w:themeColor="accent1"/>
          <w:sz w:val="28"/>
          <w:szCs w:val="28"/>
        </w:rPr>
        <w:t>CO SEM NAMENIL SPOZNAVANJU ORFFOVIH INSTRUMENTOV</w:t>
      </w:r>
      <w:r w:rsidR="00A56656">
        <w:rPr>
          <w:rFonts w:ascii="Arial" w:hAnsi="Arial" w:cs="Arial"/>
          <w:b/>
          <w:color w:val="5B9BD5" w:themeColor="accent1"/>
          <w:sz w:val="28"/>
          <w:szCs w:val="28"/>
        </w:rPr>
        <w:t xml:space="preserve">. </w:t>
      </w:r>
      <w:r w:rsidR="00455923" w:rsidRPr="003C6803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</w:p>
    <w:p w:rsidR="003C6803" w:rsidRDefault="003C6803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E06CCB" w:rsidRPr="00E06CCB" w:rsidRDefault="00A56656" w:rsidP="00E06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</w:pPr>
      <w:r w:rsidRPr="00444706"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>NALOGA 1</w:t>
      </w:r>
      <w:r w:rsidR="00CB70BC" w:rsidRPr="00444706"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 xml:space="preserve">: </w:t>
      </w:r>
      <w:r w:rsidR="00CB70BC"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  <w:t>NA SPODNJI POVEZAVI BOŠ SPOZNAL ORFFOVE INSTRUMENTE</w:t>
      </w:r>
      <w:r w:rsidR="00E06CCB" w:rsidRPr="00E06CCB"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  <w:t xml:space="preserve">. </w:t>
      </w:r>
      <w:r w:rsidR="00444706"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  <w:t xml:space="preserve">DOBRO SI POGLEJ IN POSLUŠAJ POSNETEK. </w:t>
      </w:r>
    </w:p>
    <w:p w:rsidR="00E06CCB" w:rsidRPr="00E06CCB" w:rsidRDefault="00E06CCB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</w:pPr>
    </w:p>
    <w:p w:rsidR="00CB70BC" w:rsidRDefault="0032219E" w:rsidP="00444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  <w:hyperlink r:id="rId4" w:history="1">
        <w:r w:rsidR="00CB70BC" w:rsidRPr="00B0450A">
          <w:rPr>
            <w:rStyle w:val="Hiperpovezava"/>
            <w:rFonts w:ascii="Arial" w:eastAsia="Times New Roman" w:hAnsi="Arial" w:cs="Arial"/>
            <w:noProof w:val="0"/>
            <w:sz w:val="28"/>
            <w:szCs w:val="28"/>
            <w:lang w:eastAsia="en-GB"/>
          </w:rPr>
          <w:t>https://www.youtube.com/watch?v=BQ-cjXTLyEk</w:t>
        </w:r>
      </w:hyperlink>
    </w:p>
    <w:p w:rsidR="00CB70BC" w:rsidRDefault="00CB70BC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  <w:r>
        <w:rPr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-352425</wp:posOffset>
            </wp:positionH>
            <wp:positionV relativeFrom="paragraph">
              <wp:posOffset>246380</wp:posOffset>
            </wp:positionV>
            <wp:extent cx="6419850" cy="4391025"/>
            <wp:effectExtent l="0" t="0" r="0" b="9525"/>
            <wp:wrapSquare wrapText="bothSides"/>
            <wp:docPr id="6" name="Slika 6" descr="Torba z ritmičnimi inštrumenti 46 delni-1 Goldon 30420 | Melodija Glasbila 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rba z ritmičnimi inštrumenti 46 delni-1 Goldon 30420 | Melodija Glasbila 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CCB" w:rsidRDefault="00E06CCB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E06CCB" w:rsidRDefault="00E06CCB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E06CCB" w:rsidRDefault="00E06CCB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E06CCB" w:rsidRDefault="00E06CCB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E06CCB" w:rsidRDefault="00E06CCB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CB70BC" w:rsidRDefault="00CB70BC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CB70BC" w:rsidRDefault="00CB70BC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E06CCB" w:rsidRPr="00444706" w:rsidRDefault="00A56656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</w:pPr>
      <w:r w:rsidRPr="00444706"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 xml:space="preserve">NALOGA 2: </w:t>
      </w:r>
      <w:r w:rsidR="00444706" w:rsidRPr="00444706"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  <w:t>NA ORFFOVE INSTRUMENTE SE DA ZAIGRATI VELIKO RAZLIČNIH SKLADBIC. PRISLUHNI NASLEDNJI NA SPODNJI POVEZAVI IN UGOTOVI ZA KATERO GRE.</w:t>
      </w:r>
    </w:p>
    <w:p w:rsidR="00E06CCB" w:rsidRDefault="00E06CCB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E06CCB" w:rsidRDefault="00E06CCB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E06CCB" w:rsidRDefault="0032219E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  <w:hyperlink r:id="rId6" w:history="1">
        <w:r w:rsidR="00444706" w:rsidRPr="00B0450A">
          <w:rPr>
            <w:rStyle w:val="Hiperpovezava"/>
            <w:rFonts w:ascii="Arial" w:eastAsia="Times New Roman" w:hAnsi="Arial" w:cs="Arial"/>
            <w:noProof w:val="0"/>
            <w:sz w:val="28"/>
            <w:szCs w:val="28"/>
            <w:lang w:eastAsia="en-GB"/>
          </w:rPr>
          <w:t>https://www.youtube.com/watch?v=K0B19Rk2UdM</w:t>
        </w:r>
      </w:hyperlink>
    </w:p>
    <w:p w:rsidR="00444706" w:rsidRDefault="00CA6137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  <w:r>
        <w:rPr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114935</wp:posOffset>
            </wp:positionV>
            <wp:extent cx="2851150" cy="3564255"/>
            <wp:effectExtent l="0" t="0" r="6350" b="0"/>
            <wp:wrapSquare wrapText="bothSides"/>
            <wp:docPr id="7" name="Slika 7" descr="Baby Shark Png &amp; Free Baby Shark.png Transparent Images #31009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by Shark Png &amp; Free Baby Shark.png Transparent Images #31009 - PN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803" w:rsidRDefault="003C6803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8A100E" w:rsidRPr="003C6803" w:rsidRDefault="008A100E" w:rsidP="003C6803">
      <w:pPr>
        <w:jc w:val="both"/>
        <w:rPr>
          <w:rFonts w:ascii="Arial" w:eastAsia="Times New Roman" w:hAnsi="Arial" w:cs="Arial"/>
          <w:noProof w:val="0"/>
          <w:color w:val="5B9BD5" w:themeColor="accent1"/>
          <w:sz w:val="28"/>
          <w:szCs w:val="28"/>
          <w:lang w:eastAsia="en-GB"/>
        </w:rPr>
      </w:pPr>
    </w:p>
    <w:p w:rsidR="003C6803" w:rsidRDefault="003C6803" w:rsidP="003C6803">
      <w:pPr>
        <w:jc w:val="both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455923" w:rsidRPr="003C6803" w:rsidRDefault="003C6803" w:rsidP="003C68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  <w:t xml:space="preserve"> </w:t>
      </w:r>
    </w:p>
    <w:p w:rsidR="00455923" w:rsidRDefault="00455923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100E" w:rsidRDefault="008A100E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100E" w:rsidRDefault="008A100E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100E" w:rsidRDefault="008A100E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100E" w:rsidRDefault="008A100E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44706" w:rsidRDefault="00444706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444706" w:rsidRDefault="00444706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444706" w:rsidRDefault="00444706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444706" w:rsidRDefault="00444706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444706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ZDAJ PA SI POGLEJ ORIGINALEN POSNETEK TE SKLADBICE IN OB NJEJ ZAPLEŠI. </w:t>
      </w:r>
    </w:p>
    <w:p w:rsidR="00CA6137" w:rsidRDefault="00CA6137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A6137" w:rsidRDefault="0032219E" w:rsidP="00CA613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hyperlink r:id="rId8" w:history="1">
        <w:r w:rsidR="00CA6137" w:rsidRPr="00B0450A">
          <w:rPr>
            <w:rStyle w:val="Hiperpovezava"/>
            <w:rFonts w:ascii="Arial" w:hAnsi="Arial" w:cs="Arial"/>
            <w:b/>
            <w:sz w:val="28"/>
            <w:szCs w:val="28"/>
          </w:rPr>
          <w:t>https://www.youtube.com/watch?v=XqZsoesa55w</w:t>
        </w:r>
      </w:hyperlink>
    </w:p>
    <w:p w:rsidR="00CA6137" w:rsidRDefault="00CA6137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44706" w:rsidRDefault="00444706" w:rsidP="00455923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CA6137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3. NALOGA: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CA6137">
        <w:rPr>
          <w:rFonts w:ascii="Arial" w:hAnsi="Arial" w:cs="Arial"/>
          <w:b/>
          <w:color w:val="00B050"/>
          <w:sz w:val="28"/>
          <w:szCs w:val="28"/>
        </w:rPr>
        <w:t xml:space="preserve">NE POZABI NA PESMICO, KI JO VADIMO IN PREPEVAMO NA VSAKI URICI. 2 X JO PREDVAJAJ IN OB NJEJ ZAPOJ. </w:t>
      </w:r>
    </w:p>
    <w:p w:rsidR="00CA6137" w:rsidRDefault="00CA6137" w:rsidP="00455923">
      <w:pPr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CA6137" w:rsidRDefault="0032219E" w:rsidP="00455923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hyperlink r:id="rId9" w:history="1">
        <w:r w:rsidR="00CA6137" w:rsidRPr="00B0450A">
          <w:rPr>
            <w:rStyle w:val="Hiperpovezava"/>
            <w:rFonts w:ascii="Arial" w:hAnsi="Arial" w:cs="Arial"/>
            <w:b/>
            <w:sz w:val="28"/>
            <w:szCs w:val="28"/>
          </w:rPr>
          <w:t>https://www.youtube.com/watch?v=43zueoS6fCM</w:t>
        </w:r>
      </w:hyperlink>
    </w:p>
    <w:p w:rsidR="00CA6137" w:rsidRPr="00CA6137" w:rsidRDefault="00CA6137" w:rsidP="00455923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173355</wp:posOffset>
            </wp:positionV>
            <wp:extent cx="4095750" cy="4095750"/>
            <wp:effectExtent l="0" t="0" r="0" b="0"/>
            <wp:wrapSquare wrapText="bothSides"/>
            <wp:docPr id="8" name="Slika 8" descr="Sreča na vrvici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reča na vrvici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56656" w:rsidRDefault="00A56656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ŽELIM VAM LEP TEDEN IN BODITE ZDRAVI. </w:t>
      </w:r>
    </w:p>
    <w:p w:rsidR="008A100E" w:rsidRPr="00455923" w:rsidRDefault="00A56656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UČITELJ </w:t>
      </w:r>
      <w:r w:rsidR="008A100E">
        <w:rPr>
          <w:rFonts w:ascii="Arial" w:hAnsi="Arial" w:cs="Arial"/>
          <w:b/>
          <w:color w:val="000000" w:themeColor="text1"/>
          <w:sz w:val="28"/>
          <w:szCs w:val="28"/>
        </w:rPr>
        <w:t>DAVID</w:t>
      </w:r>
    </w:p>
    <w:sectPr w:rsidR="008A100E" w:rsidRPr="00455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23"/>
    <w:rsid w:val="0032219E"/>
    <w:rsid w:val="00357B59"/>
    <w:rsid w:val="003C6803"/>
    <w:rsid w:val="00444706"/>
    <w:rsid w:val="00455923"/>
    <w:rsid w:val="00472784"/>
    <w:rsid w:val="00616ED2"/>
    <w:rsid w:val="008A100E"/>
    <w:rsid w:val="00A56656"/>
    <w:rsid w:val="00CA6137"/>
    <w:rsid w:val="00CB70BC"/>
    <w:rsid w:val="00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DD84C-67B7-4D92-805B-47F79AD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55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Zsoesa55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0B19Rk2Ud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s://www.youtube.com/watch?v=BQ-cjXTLyEk" TargetMode="External"/><Relationship Id="rId9" Type="http://schemas.openxmlformats.org/officeDocument/2006/relationships/hyperlink" Target="https://www.youtube.com/watch?v=43zueoS6fC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Svetovalna Kaja</cp:lastModifiedBy>
  <cp:revision>2</cp:revision>
  <dcterms:created xsi:type="dcterms:W3CDTF">2020-11-13T14:09:00Z</dcterms:created>
  <dcterms:modified xsi:type="dcterms:W3CDTF">2020-11-13T14:09:00Z</dcterms:modified>
</cp:coreProperties>
</file>