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A" w:rsidRPr="00AC591E" w:rsidRDefault="00D36988" w:rsidP="00D36988">
      <w:pPr>
        <w:jc w:val="center"/>
        <w:rPr>
          <w:rFonts w:cstheme="minorHAnsi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 w:rsidRPr="00AC591E">
        <w:rPr>
          <w:rFonts w:cstheme="minorHAnsi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Projekt VSI na II. OŠ Žalec</w:t>
      </w:r>
    </w:p>
    <w:p w:rsidR="009F02BA" w:rsidRPr="005D6206" w:rsidRDefault="009F02BA" w:rsidP="00D92B03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</w:rPr>
      </w:pPr>
      <w:r w:rsidRPr="005D6206">
        <w:rPr>
          <w:rFonts w:cstheme="minorHAnsi"/>
        </w:rPr>
        <w:t>Predavanja in izobraževanja</w:t>
      </w:r>
      <w:r w:rsidR="009C70A2">
        <w:rPr>
          <w:rFonts w:cstheme="minorHAnsi"/>
        </w:rPr>
        <w:t xml:space="preserve"> za</w:t>
      </w:r>
      <w:r w:rsidRPr="005D6206">
        <w:rPr>
          <w:rFonts w:cstheme="minorHAnsi"/>
        </w:rPr>
        <w:t>:</w:t>
      </w:r>
    </w:p>
    <w:p w:rsidR="009F02BA" w:rsidRPr="006E0CD7" w:rsidRDefault="009C70A2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Strokovne delavce</w:t>
      </w:r>
    </w:p>
    <w:p w:rsidR="009C70A2" w:rsidRPr="006E0CD7" w:rsidRDefault="009C70A2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Starše</w:t>
      </w:r>
    </w:p>
    <w:p w:rsidR="00432F8C" w:rsidRPr="006E0CD7" w:rsidRDefault="00432F8C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Otroke s posebnimi potrebami in vrstnike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Dodatna strokovna pomoč in inštrukcije</w:t>
      </w:r>
    </w:p>
    <w:p w:rsidR="009F02BA" w:rsidRDefault="009C70A2" w:rsidP="004D61B0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Priprava internega gradiva</w:t>
      </w:r>
    </w:p>
    <w:p w:rsidR="004D61B0" w:rsidRPr="004D61B0" w:rsidRDefault="004D61B0" w:rsidP="004D61B0">
      <w:pPr>
        <w:pStyle w:val="Odstavekseznama"/>
        <w:spacing w:line="240" w:lineRule="auto"/>
        <w:ind w:left="1080"/>
        <w:rPr>
          <w:rFonts w:cstheme="minorHAnsi"/>
          <w:color w:val="538135" w:themeColor="accent6" w:themeShade="BF"/>
        </w:rPr>
      </w:pPr>
    </w:p>
    <w:p w:rsidR="009F02BA" w:rsidRPr="005D6206" w:rsidRDefault="009F02BA" w:rsidP="00D92B03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</w:rPr>
      </w:pPr>
      <w:r w:rsidRPr="005D6206">
        <w:rPr>
          <w:rFonts w:cstheme="minorHAnsi"/>
        </w:rPr>
        <w:t xml:space="preserve">Zgodnja diagnostika in obravnave: 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DSP v vrtcu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Diagnosticiranje otrok in postopek usmerjanja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Strokovna ocena in poročilo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Individualne obravnave otrok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Svetovanja staršem in strokovnim delavcem</w:t>
      </w:r>
    </w:p>
    <w:p w:rsidR="009F02BA" w:rsidRPr="005D6206" w:rsidRDefault="009F02BA" w:rsidP="00D92B03">
      <w:pPr>
        <w:pStyle w:val="Odstavekseznama"/>
        <w:spacing w:line="240" w:lineRule="auto"/>
        <w:ind w:left="1080"/>
        <w:rPr>
          <w:rFonts w:cstheme="minorHAnsi"/>
        </w:rPr>
      </w:pPr>
    </w:p>
    <w:p w:rsidR="009F02BA" w:rsidRPr="005D6206" w:rsidRDefault="009F02BA" w:rsidP="00D92B03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</w:rPr>
      </w:pPr>
      <w:r w:rsidRPr="005D6206">
        <w:rPr>
          <w:rFonts w:cstheme="minorHAnsi"/>
        </w:rPr>
        <w:t>Prostočasne dejavnosti za učence: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Varstvo in aktivnosti v popoldanskem času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 xml:space="preserve">Dejavnosti za razvijanje samostojnosti 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Izdelovanje unikatnih izdelkov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 xml:space="preserve">Tečaji </w:t>
      </w:r>
    </w:p>
    <w:p w:rsidR="009C70A2" w:rsidRPr="005D6206" w:rsidRDefault="009C70A2" w:rsidP="00D92B03">
      <w:pPr>
        <w:pStyle w:val="Odstavekseznama"/>
        <w:spacing w:line="240" w:lineRule="auto"/>
        <w:ind w:left="1080"/>
        <w:rPr>
          <w:rFonts w:cstheme="minorHAnsi"/>
        </w:rPr>
      </w:pPr>
    </w:p>
    <w:p w:rsidR="009F02BA" w:rsidRPr="005D6206" w:rsidRDefault="009F02BA" w:rsidP="00D92B03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</w:rPr>
      </w:pPr>
      <w:r w:rsidRPr="005D6206">
        <w:rPr>
          <w:rFonts w:cstheme="minorHAnsi"/>
        </w:rPr>
        <w:t>Izobraževanja zaposlenih: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 xml:space="preserve">Dodatna izobraževanja 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 xml:space="preserve">Tečaji </w:t>
      </w:r>
    </w:p>
    <w:p w:rsidR="009F02BA" w:rsidRPr="006E0CD7" w:rsidRDefault="009F02BA" w:rsidP="00D92B03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 xml:space="preserve">Sodelovanje na mednarodnih kongresih </w:t>
      </w:r>
      <w:r w:rsidR="009C70A2" w:rsidRPr="006E0CD7">
        <w:rPr>
          <w:rFonts w:cstheme="minorHAnsi"/>
          <w:color w:val="538135" w:themeColor="accent6" w:themeShade="BF"/>
        </w:rPr>
        <w:t xml:space="preserve">in </w:t>
      </w:r>
      <w:r w:rsidRPr="006E0CD7">
        <w:rPr>
          <w:rFonts w:cstheme="minorHAnsi"/>
          <w:color w:val="538135" w:themeColor="accent6" w:themeShade="BF"/>
        </w:rPr>
        <w:t>drugih organiziranih srečanjih</w:t>
      </w:r>
    </w:p>
    <w:p w:rsidR="009F02BA" w:rsidRPr="005D6206" w:rsidRDefault="009F02BA" w:rsidP="00D92B03">
      <w:pPr>
        <w:pStyle w:val="Odstavekseznama"/>
        <w:spacing w:line="240" w:lineRule="auto"/>
        <w:ind w:left="1080"/>
        <w:rPr>
          <w:rFonts w:cstheme="minorHAnsi"/>
        </w:rPr>
      </w:pPr>
    </w:p>
    <w:p w:rsidR="009F02BA" w:rsidRPr="005D6206" w:rsidRDefault="009F02BA" w:rsidP="00D92B03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</w:rPr>
      </w:pPr>
      <w:r w:rsidRPr="005D6206">
        <w:rPr>
          <w:rFonts w:cstheme="minorHAnsi"/>
        </w:rPr>
        <w:t>Didaktični pripomočki</w:t>
      </w:r>
    </w:p>
    <w:p w:rsidR="004D61B0" w:rsidRDefault="00D92B03" w:rsidP="004D61B0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color w:val="538135" w:themeColor="accent6" w:themeShade="BF"/>
        </w:rPr>
      </w:pPr>
      <w:r w:rsidRPr="006E0CD7">
        <w:rPr>
          <w:rFonts w:cstheme="minorHAnsi"/>
          <w:color w:val="538135" w:themeColor="accent6" w:themeShade="BF"/>
        </w:rPr>
        <w:t>I</w:t>
      </w:r>
      <w:r w:rsidR="009F02BA" w:rsidRPr="006E0CD7">
        <w:rPr>
          <w:rFonts w:cstheme="minorHAnsi"/>
          <w:color w:val="538135" w:themeColor="accent6" w:themeShade="BF"/>
        </w:rPr>
        <w:t>zdelava in posredovanje pripravljenih pripomočkov  šolam ter staršem</w:t>
      </w:r>
    </w:p>
    <w:p w:rsidR="003278F9" w:rsidRPr="003278F9" w:rsidRDefault="003278F9" w:rsidP="003278F9">
      <w:pPr>
        <w:pStyle w:val="Odstavekseznama"/>
        <w:spacing w:line="240" w:lineRule="auto"/>
        <w:ind w:left="1080"/>
        <w:rPr>
          <w:rFonts w:cstheme="minorHAnsi"/>
          <w:color w:val="538135" w:themeColor="accent6" w:themeShade="BF"/>
        </w:rPr>
      </w:pPr>
    </w:p>
    <w:p w:rsidR="003278F9" w:rsidRDefault="009F02BA" w:rsidP="00D92B03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</w:rPr>
      </w:pPr>
      <w:r w:rsidRPr="005D6206">
        <w:rPr>
          <w:rFonts w:cstheme="minorHAnsi"/>
        </w:rPr>
        <w:t>Medgenerac</w:t>
      </w:r>
      <w:r w:rsidR="003278F9">
        <w:rPr>
          <w:rFonts w:cstheme="minorHAnsi"/>
        </w:rPr>
        <w:t>ijsko povezovanje</w:t>
      </w:r>
    </w:p>
    <w:p w:rsidR="003278F9" w:rsidRDefault="003278F9" w:rsidP="003278F9">
      <w:pPr>
        <w:pStyle w:val="Odstavekseznama"/>
        <w:spacing w:line="240" w:lineRule="auto"/>
        <w:rPr>
          <w:rFonts w:cstheme="minorHAnsi"/>
        </w:rPr>
      </w:pPr>
    </w:p>
    <w:p w:rsidR="003278F9" w:rsidRDefault="003278F9" w:rsidP="003278F9">
      <w:pPr>
        <w:pStyle w:val="Odstavekseznama"/>
        <w:spacing w:line="240" w:lineRule="auto"/>
        <w:rPr>
          <w:rFonts w:cstheme="minorHAnsi"/>
        </w:rPr>
      </w:pPr>
    </w:p>
    <w:p w:rsidR="00D92B03" w:rsidRDefault="00A75A4F" w:rsidP="00A33861">
      <w:pPr>
        <w:rPr>
          <w:rFonts w:cstheme="minorHAnsi"/>
          <w:b/>
          <w:color w:val="576C87"/>
        </w:rPr>
      </w:pPr>
      <w:r w:rsidRPr="005D6206">
        <w:rPr>
          <w:rFonts w:eastAsia="SimSun" w:cstheme="minorHAnsi"/>
          <w:noProof/>
          <w:lang w:eastAsia="sl-SI"/>
        </w:rPr>
        <w:drawing>
          <wp:anchor distT="0" distB="0" distL="114300" distR="114300" simplePos="0" relativeHeight="251655168" behindDoc="0" locked="0" layoutInCell="1" allowOverlap="1" wp14:anchorId="74BC9ACE" wp14:editId="028BB7B7">
            <wp:simplePos x="0" y="0"/>
            <wp:positionH relativeFrom="column">
              <wp:posOffset>2529840</wp:posOffset>
            </wp:positionH>
            <wp:positionV relativeFrom="paragraph">
              <wp:posOffset>-85090</wp:posOffset>
            </wp:positionV>
            <wp:extent cx="1683044" cy="276225"/>
            <wp:effectExtent l="0" t="0" r="0" b="0"/>
            <wp:wrapNone/>
            <wp:docPr id="3" name="Slika 3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44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206">
        <w:rPr>
          <w:rFonts w:eastAsia="SimSun" w:cstheme="minorHAnsi"/>
          <w:noProof/>
          <w:lang w:eastAsia="sl-SI"/>
        </w:rPr>
        <w:drawing>
          <wp:anchor distT="0" distB="0" distL="114300" distR="114300" simplePos="0" relativeHeight="251657216" behindDoc="0" locked="0" layoutInCell="1" allowOverlap="1" wp14:anchorId="4513AA17" wp14:editId="1E71208E">
            <wp:simplePos x="0" y="0"/>
            <wp:positionH relativeFrom="column">
              <wp:posOffset>253365</wp:posOffset>
            </wp:positionH>
            <wp:positionV relativeFrom="paragraph">
              <wp:posOffset>-293370</wp:posOffset>
            </wp:positionV>
            <wp:extent cx="2020570" cy="647700"/>
            <wp:effectExtent l="0" t="0" r="0" b="0"/>
            <wp:wrapNone/>
            <wp:docPr id="6" name="Slika 6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1B0" w:rsidRDefault="004D61B0" w:rsidP="004D61B0">
      <w:pPr>
        <w:rPr>
          <w:rFonts w:cstheme="minorHAnsi"/>
          <w:b/>
          <w:color w:val="538135" w:themeColor="accent6" w:themeShade="BF"/>
          <w:sz w:val="24"/>
        </w:rPr>
      </w:pPr>
    </w:p>
    <w:p w:rsidR="00AC591E" w:rsidRPr="00B96D2B" w:rsidRDefault="00B96D2B" w:rsidP="00B96D2B">
      <w:pPr>
        <w:jc w:val="center"/>
        <w:rPr>
          <w:rFonts w:cstheme="minorHAnsi"/>
          <w:b/>
          <w:color w:val="F7CAAC" w:themeColor="accent2" w:themeTint="66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96D2B">
        <w:rPr>
          <w:rFonts w:cstheme="minorHAnsi"/>
          <w:b/>
          <w:color w:val="F7CAAC" w:themeColor="accent2" w:themeTint="66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="00065900">
        <w:rPr>
          <w:rFonts w:cstheme="minorHAnsi"/>
          <w:b/>
          <w:color w:val="F7CAAC" w:themeColor="accent2" w:themeTint="66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TROKOVNI</w:t>
      </w:r>
      <w:r w:rsidRPr="00B96D2B">
        <w:rPr>
          <w:rFonts w:cstheme="minorHAnsi"/>
          <w:b/>
          <w:color w:val="F7CAAC" w:themeColor="accent2" w:themeTint="66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CENTER</w:t>
      </w:r>
      <w:r w:rsidR="00AC591E" w:rsidRPr="00B96D2B">
        <w:rPr>
          <w:rFonts w:cstheme="minorHAnsi"/>
          <w:b/>
          <w:color w:val="F7CAAC" w:themeColor="accent2" w:themeTint="66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VSI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7"/>
      </w:tblGrid>
      <w:tr w:rsidR="00B96D2B" w:rsidTr="00B96D2B">
        <w:tc>
          <w:tcPr>
            <w:tcW w:w="7007" w:type="dxa"/>
          </w:tcPr>
          <w:p w:rsidR="00B96D2B" w:rsidRDefault="00B96D2B" w:rsidP="00A37D05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  <w:r>
              <w:rPr>
                <w:rFonts w:cstheme="minorHAnsi"/>
                <w:b/>
                <w:noProof/>
                <w:color w:val="538135" w:themeColor="accent6" w:themeShade="B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AFF337F" wp14:editId="5B6772DD">
                      <wp:simplePos x="0" y="0"/>
                      <wp:positionH relativeFrom="margin">
                        <wp:posOffset>3331210</wp:posOffset>
                      </wp:positionH>
                      <wp:positionV relativeFrom="paragraph">
                        <wp:posOffset>12700</wp:posOffset>
                      </wp:positionV>
                      <wp:extent cx="1219200" cy="638175"/>
                      <wp:effectExtent l="0" t="0" r="19050" b="28575"/>
                      <wp:wrapNone/>
                      <wp:docPr id="2" name="Zaobljeni 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638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91E" w:rsidRDefault="00AC591E" w:rsidP="00AC591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C591E">
                                    <w:rPr>
                                      <w:b/>
                                      <w:color w:val="000000" w:themeColor="text1"/>
                                    </w:rPr>
                                    <w:t>DIAGNOSTIKA</w:t>
                                  </w:r>
                                </w:p>
                                <w:p w:rsidR="00B96D2B" w:rsidRPr="00AC591E" w:rsidRDefault="00B96D2B" w:rsidP="00AC591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UČNIH TEŽAV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FF337F" id="Zaobljeni pravokotnik 2" o:spid="_x0000_s1026" style="position:absolute;left:0;text-align:left;margin-left:262.3pt;margin-top:1pt;width:96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" fillcolor="#e2efd9 [665]" strokecolor="#70ad47 [3209]" strokeweight="2pt">
                      <v:textbox>
                        <w:txbxContent>
                          <w:p w:rsidR="00AC591E" w:rsidRDefault="00AC591E" w:rsidP="00AC59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C591E">
                              <w:rPr>
                                <w:b/>
                                <w:color w:val="000000" w:themeColor="text1"/>
                              </w:rPr>
                              <w:t>DIAGNOSTIKA</w:t>
                            </w:r>
                          </w:p>
                          <w:p w:rsidR="00B96D2B" w:rsidRPr="00AC591E" w:rsidRDefault="00B96D2B" w:rsidP="00AC59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UČNIH TEŽAV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color w:val="538135" w:themeColor="accent6" w:themeShade="B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0C18FF" wp14:editId="0E27F3A3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6350</wp:posOffset>
                      </wp:positionV>
                      <wp:extent cx="2190750" cy="400050"/>
                      <wp:effectExtent l="0" t="0" r="19050" b="19050"/>
                      <wp:wrapNone/>
                      <wp:docPr id="13" name="Zaobljeni pravoko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D2B" w:rsidRPr="00B96D2B" w:rsidRDefault="00B96D2B" w:rsidP="00B96D2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B96D2B">
                                    <w:rPr>
                                      <w:b/>
                                      <w:sz w:val="32"/>
                                    </w:rPr>
                                    <w:t>TIM STROKOVNJAKOV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0C18FF" id="Zaobljeni pravokotnik 13" o:spid="_x0000_s1027" style="position:absolute;left:0;text-align:left;margin-left:82.35pt;margin-top:.5pt;width:172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" fillcolor="#fbe4d5 [661]" strokecolor="#ed7d31 [3205]" strokeweight="2pt">
                      <v:textbox>
                        <w:txbxContent>
                          <w:p w:rsidR="00B96D2B" w:rsidRPr="00B96D2B" w:rsidRDefault="00B96D2B" w:rsidP="00B96D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96D2B">
                              <w:rPr>
                                <w:b/>
                                <w:sz w:val="32"/>
                              </w:rPr>
                              <w:t>TIM STROKOVNJAKOV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color w:val="538135" w:themeColor="accent6" w:themeShade="B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A7794" wp14:editId="658A278E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-6985</wp:posOffset>
                      </wp:positionV>
                      <wp:extent cx="1143000" cy="533400"/>
                      <wp:effectExtent l="0" t="0" r="19050" b="19050"/>
                      <wp:wrapNone/>
                      <wp:docPr id="11" name="Zaobljeni pravo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D2B" w:rsidRPr="00AC591E" w:rsidRDefault="00B96D2B" w:rsidP="00B96D2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SVETOVANJE STARŠEM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BA7794" id="Zaobljeni pravokotnik 11" o:spid="_x0000_s1028" style="position:absolute;left:0;text-align:left;margin-left:-13.7pt;margin-top:-.55pt;width:90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" fillcolor="#e2efd9 [665]" strokecolor="#70ad47 [3209]" strokeweight="2pt">
                      <v:textbox>
                        <w:txbxContent>
                          <w:p w:rsidR="00B96D2B" w:rsidRPr="00AC591E" w:rsidRDefault="00B96D2B" w:rsidP="00B96D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SVETOVANJE STARŠEM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96D2B" w:rsidRDefault="00B96D2B" w:rsidP="00A37D05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</w:p>
          <w:p w:rsidR="00B96D2B" w:rsidRDefault="00B96D2B" w:rsidP="00A37D05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</w:p>
          <w:p w:rsidR="00B96D2B" w:rsidRDefault="00B96D2B" w:rsidP="00A37D05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</w:p>
          <w:p w:rsidR="00B96D2B" w:rsidRDefault="00B96D2B" w:rsidP="00A37D05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  <w:r>
              <w:rPr>
                <w:rFonts w:cstheme="minorHAnsi"/>
                <w:b/>
                <w:noProof/>
                <w:color w:val="538135" w:themeColor="accent6" w:themeShade="B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91911" wp14:editId="3B739AB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73025</wp:posOffset>
                      </wp:positionV>
                      <wp:extent cx="1143000" cy="533400"/>
                      <wp:effectExtent l="0" t="0" r="19050" b="19050"/>
                      <wp:wrapNone/>
                      <wp:docPr id="12" name="Zaobljeni pravoko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D2B" w:rsidRPr="00AC591E" w:rsidRDefault="00B96D2B" w:rsidP="00B96D2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POMOČ UČENCEM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E91911" id="Zaobljeni pravokotnik 12" o:spid="_x0000_s1029" style="position:absolute;left:0;text-align:left;margin-left:25.15pt;margin-top:5.75pt;width:90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" fillcolor="#c5e0b3 [1305]" strokecolor="#70ad47 [3209]" strokeweight="2pt">
                      <v:textbox>
                        <w:txbxContent>
                          <w:p w:rsidR="00B96D2B" w:rsidRPr="00AC591E" w:rsidRDefault="00B96D2B" w:rsidP="00B96D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POMOČ UČENCEM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color w:val="538135" w:themeColor="accent6" w:themeShade="B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1F6E26" wp14:editId="3BD192CE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61595</wp:posOffset>
                      </wp:positionV>
                      <wp:extent cx="1076325" cy="361950"/>
                      <wp:effectExtent l="0" t="0" r="28575" b="19050"/>
                      <wp:wrapNone/>
                      <wp:docPr id="9" name="Zaobljeni 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591E" w:rsidRPr="00AC591E" w:rsidRDefault="00AC591E" w:rsidP="00AC591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C591E">
                                    <w:rPr>
                                      <w:b/>
                                      <w:color w:val="000000" w:themeColor="text1"/>
                                    </w:rPr>
                                    <w:t>PREDAVANJA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1F6E26" id="Zaobljeni pravokotnik 9" o:spid="_x0000_s1030" style="position:absolute;left:0;text-align:left;margin-left:134.6pt;margin-top:4.85pt;width:84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" fillcolor="#e2efd9 [665]" strokecolor="#70ad47 [3209]" strokeweight="2pt">
                      <v:textbox>
                        <w:txbxContent>
                          <w:p w:rsidR="00AC591E" w:rsidRPr="00AC591E" w:rsidRDefault="00AC591E" w:rsidP="00AC59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C591E">
                              <w:rPr>
                                <w:b/>
                                <w:color w:val="000000" w:themeColor="text1"/>
                              </w:rPr>
                              <w:t>PREDAVANJA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96D2B" w:rsidRDefault="00B96D2B" w:rsidP="00A37D05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  <w:r>
              <w:rPr>
                <w:rFonts w:cstheme="minorHAnsi"/>
                <w:b/>
                <w:noProof/>
                <w:color w:val="538135" w:themeColor="accent6" w:themeShade="B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66D181" wp14:editId="0A800886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104140</wp:posOffset>
                      </wp:positionV>
                      <wp:extent cx="1114425" cy="371475"/>
                      <wp:effectExtent l="0" t="0" r="28575" b="28575"/>
                      <wp:wrapNone/>
                      <wp:docPr id="8" name="Zaobljeni 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591E" w:rsidRPr="00AC591E" w:rsidRDefault="00AC591E" w:rsidP="00AC591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C591E">
                                    <w:rPr>
                                      <w:b/>
                                      <w:color w:val="000000" w:themeColor="text1"/>
                                    </w:rPr>
                                    <w:t>OBRAVNAVE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6D181" id="Zaobljeni pravokotnik 8" o:spid="_x0000_s1031" style="position:absolute;left:0;text-align:left;margin-left:237.6pt;margin-top:8.2pt;width:87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" fillcolor="#c5e0b3 [1305]" strokecolor="#70ad47 [3209]" strokeweight="2pt">
                      <v:textbox>
                        <w:txbxContent>
                          <w:p w:rsidR="00AC591E" w:rsidRPr="00AC591E" w:rsidRDefault="00AC591E" w:rsidP="00AC59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C591E">
                              <w:rPr>
                                <w:b/>
                                <w:color w:val="000000" w:themeColor="text1"/>
                              </w:rPr>
                              <w:t>OBRAVNAVE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96D2B" w:rsidRDefault="00B96D2B" w:rsidP="00A37D05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</w:p>
          <w:p w:rsidR="00B96D2B" w:rsidRDefault="00B96D2B" w:rsidP="00B96D2B">
            <w:pPr>
              <w:rPr>
                <w:rFonts w:cstheme="minorHAnsi"/>
                <w:b/>
                <w:color w:val="538135" w:themeColor="accent6" w:themeShade="BF"/>
                <w:sz w:val="18"/>
              </w:rPr>
            </w:pPr>
          </w:p>
          <w:p w:rsidR="00B96D2B" w:rsidRDefault="00B96D2B" w:rsidP="00A37D05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</w:p>
        </w:tc>
      </w:tr>
      <w:tr w:rsidR="00B96D2B" w:rsidTr="00B96D2B">
        <w:tc>
          <w:tcPr>
            <w:tcW w:w="7007" w:type="dxa"/>
          </w:tcPr>
          <w:p w:rsidR="00B96D2B" w:rsidRPr="00B96D2B" w:rsidRDefault="00B96D2B" w:rsidP="00B96D2B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  <w:r w:rsidRPr="00B96D2B">
              <w:rPr>
                <w:rFonts w:cstheme="minorHAnsi"/>
                <w:b/>
                <w:color w:val="538135" w:themeColor="accent6" w:themeShade="BF"/>
                <w:sz w:val="18"/>
              </w:rPr>
              <w:t xml:space="preserve">JAVNI RAZPIS </w:t>
            </w:r>
          </w:p>
          <w:p w:rsidR="00B96D2B" w:rsidRPr="00B96D2B" w:rsidRDefault="00B96D2B" w:rsidP="00B96D2B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  <w:r w:rsidRPr="00B96D2B">
              <w:rPr>
                <w:rFonts w:cstheme="minorHAnsi"/>
                <w:b/>
                <w:color w:val="538135" w:themeColor="accent6" w:themeShade="BF"/>
                <w:sz w:val="18"/>
              </w:rPr>
              <w:t>MINISTRSTVA ZA IZOBRAŽEVANJE, ZNANOST IN ŠPORT, SOFINANCIRAN S SREDSTVI EVROPSKEGA SOCIALNEGA SKLADA</w:t>
            </w:r>
          </w:p>
          <w:p w:rsidR="00B96D2B" w:rsidRPr="00B96D2B" w:rsidRDefault="00B96D2B" w:rsidP="00B96D2B">
            <w:pPr>
              <w:jc w:val="center"/>
              <w:rPr>
                <w:rFonts w:cstheme="minorHAnsi"/>
                <w:b/>
                <w:color w:val="000000" w:themeColor="text1"/>
                <w:sz w:val="18"/>
              </w:rPr>
            </w:pPr>
            <w:r w:rsidRPr="00B96D2B">
              <w:rPr>
                <w:rFonts w:cstheme="minorHAnsi"/>
                <w:b/>
                <w:color w:val="000000" w:themeColor="text1"/>
                <w:sz w:val="18"/>
              </w:rPr>
              <w:t xml:space="preserve">PREDNOSTNA OS: </w:t>
            </w:r>
            <w:r w:rsidRPr="00B96D2B">
              <w:rPr>
                <w:rFonts w:cstheme="minorHAnsi"/>
                <w:color w:val="000000" w:themeColor="text1"/>
                <w:sz w:val="18"/>
              </w:rPr>
              <w:t>Socialna vključenost in zmanjševanje tveganja revščine</w:t>
            </w:r>
          </w:p>
          <w:p w:rsidR="00B96D2B" w:rsidRPr="00B96D2B" w:rsidRDefault="00B96D2B" w:rsidP="00B96D2B">
            <w:pPr>
              <w:jc w:val="center"/>
              <w:rPr>
                <w:rFonts w:cstheme="minorHAnsi"/>
                <w:b/>
                <w:color w:val="000000" w:themeColor="text1"/>
                <w:sz w:val="18"/>
              </w:rPr>
            </w:pPr>
            <w:r w:rsidRPr="00B96D2B">
              <w:rPr>
                <w:rFonts w:cstheme="minorHAnsi"/>
                <w:b/>
                <w:color w:val="000000" w:themeColor="text1"/>
                <w:sz w:val="18"/>
              </w:rPr>
              <w:t xml:space="preserve">PREDNOSTNA NALOŽBA: </w:t>
            </w:r>
            <w:r w:rsidRPr="00B96D2B">
              <w:rPr>
                <w:rFonts w:cstheme="minorHAnsi"/>
                <w:color w:val="000000" w:themeColor="text1"/>
                <w:sz w:val="18"/>
              </w:rPr>
              <w:t>Aktivno vključevanje, tudi za spodbujanje enakih možnosti in aktivne udeležbe ter povečanje zaposljivosti</w:t>
            </w:r>
          </w:p>
          <w:p w:rsidR="00B96D2B" w:rsidRPr="00B96D2B" w:rsidRDefault="00B96D2B" w:rsidP="00B96D2B">
            <w:pPr>
              <w:jc w:val="center"/>
              <w:rPr>
                <w:rFonts w:cstheme="minorHAnsi"/>
                <w:b/>
                <w:color w:val="000000" w:themeColor="text1"/>
                <w:sz w:val="18"/>
              </w:rPr>
            </w:pPr>
            <w:r w:rsidRPr="00B96D2B">
              <w:rPr>
                <w:rFonts w:cstheme="minorHAnsi"/>
                <w:b/>
                <w:color w:val="000000" w:themeColor="text1"/>
                <w:sz w:val="18"/>
              </w:rPr>
              <w:t xml:space="preserve">SPECIFIČNI CILJ: </w:t>
            </w:r>
            <w:r w:rsidRPr="00B96D2B">
              <w:rPr>
                <w:rFonts w:cstheme="minorHAnsi"/>
                <w:color w:val="000000" w:themeColor="text1"/>
                <w:sz w:val="18"/>
              </w:rPr>
              <w:t>Preprečevanje zdrsa v revščino oziroma socialno izključenost in zmanjševanje neenakosti v zdravju</w:t>
            </w:r>
          </w:p>
          <w:p w:rsidR="00B96D2B" w:rsidRDefault="00B96D2B" w:rsidP="00B96D2B">
            <w:pPr>
              <w:jc w:val="center"/>
              <w:rPr>
                <w:rFonts w:cstheme="minorHAnsi"/>
                <w:b/>
                <w:color w:val="538135" w:themeColor="accent6" w:themeShade="BF"/>
                <w:sz w:val="18"/>
              </w:rPr>
            </w:pPr>
            <w:r w:rsidRPr="00AC591E">
              <w:rPr>
                <w:rFonts w:cstheme="minorHAnsi"/>
                <w:color w:val="538135" w:themeColor="accent6" w:themeShade="BF"/>
                <w:sz w:val="20"/>
              </w:rPr>
              <w:t>Projekt je financiran s sredstvi evropskega socialnega sklada in s sredstvi Republike Slovenije.</w:t>
            </w:r>
          </w:p>
        </w:tc>
      </w:tr>
    </w:tbl>
    <w:p w:rsidR="00C234A3" w:rsidRDefault="00C234A3" w:rsidP="00B96D2B">
      <w:pPr>
        <w:rPr>
          <w:rFonts w:cstheme="minorHAnsi"/>
          <w:color w:val="538135" w:themeColor="accent6" w:themeShade="BF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3503"/>
      </w:tblGrid>
      <w:tr w:rsidR="00AC591E" w:rsidTr="00B96D2B">
        <w:tc>
          <w:tcPr>
            <w:tcW w:w="3514" w:type="dxa"/>
          </w:tcPr>
          <w:p w:rsidR="00AC591E" w:rsidRDefault="00AC591E" w:rsidP="00AC591E">
            <w:pPr>
              <w:jc w:val="center"/>
              <w:rPr>
                <w:rFonts w:cstheme="minorHAnsi"/>
                <w:b/>
                <w:color w:val="538135" w:themeColor="accent6" w:themeShade="BF"/>
                <w:sz w:val="20"/>
              </w:rPr>
            </w:pPr>
            <w:r w:rsidRPr="00AC591E">
              <w:rPr>
                <w:rFonts w:cstheme="minorHAnsi"/>
                <w:noProof/>
                <w:sz w:val="20"/>
                <w:lang w:eastAsia="sl-SI"/>
              </w:rPr>
              <w:drawing>
                <wp:inline distT="0" distB="0" distL="0" distR="0" wp14:anchorId="70B90E36" wp14:editId="06633385">
                  <wp:extent cx="1042035" cy="97203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SIlogo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14" cy="100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591E">
              <w:rPr>
                <w:rFonts w:cstheme="minorHAnsi"/>
                <w:noProof/>
                <w:color w:val="000000" w:themeColor="text1"/>
                <w:sz w:val="20"/>
                <w:lang w:eastAsia="sl-SI"/>
              </w:rPr>
              <w:drawing>
                <wp:inline distT="0" distB="0" distL="0" distR="0" wp14:anchorId="26BC1935" wp14:editId="191FE052">
                  <wp:extent cx="1045273" cy="885825"/>
                  <wp:effectExtent l="0" t="0" r="2540" b="0"/>
                  <wp:docPr id="1" name="Slika 1" descr="C:\Users\Admin\AppData\Local\Temp\Temp1_Logotip.zip\LOGOT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Temp1_Logotip.zip\LOGOTI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97" t="15385" r="13461" b="20513"/>
                          <a:stretch/>
                        </pic:blipFill>
                        <pic:spPr bwMode="auto">
                          <a:xfrm>
                            <a:off x="0" y="0"/>
                            <a:ext cx="1102506" cy="93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:rsidR="00AC591E" w:rsidRPr="00AC591E" w:rsidRDefault="00AC591E" w:rsidP="00AC591E">
            <w:pPr>
              <w:rPr>
                <w:rStyle w:val="Krepko"/>
                <w:rFonts w:cstheme="minorHAnsi"/>
                <w:sz w:val="20"/>
              </w:rPr>
            </w:pPr>
            <w:r w:rsidRPr="00AC591E">
              <w:rPr>
                <w:rStyle w:val="Krepko"/>
                <w:rFonts w:cstheme="minorHAnsi"/>
                <w:sz w:val="20"/>
              </w:rPr>
              <w:t xml:space="preserve">Vodja in koordinator projekta VSI: </w:t>
            </w:r>
          </w:p>
          <w:p w:rsidR="00AC591E" w:rsidRPr="00AC591E" w:rsidRDefault="00AC591E" w:rsidP="00AC591E">
            <w:pPr>
              <w:rPr>
                <w:rStyle w:val="Krepko"/>
                <w:rFonts w:cstheme="minorHAnsi"/>
                <w:b w:val="0"/>
                <w:sz w:val="20"/>
              </w:rPr>
            </w:pPr>
            <w:r w:rsidRPr="00AC591E">
              <w:rPr>
                <w:rStyle w:val="Krepko"/>
                <w:rFonts w:cstheme="minorHAnsi"/>
                <w:b w:val="0"/>
                <w:sz w:val="20"/>
              </w:rPr>
              <w:t>Sabina Korošec Zavšek − OŠ Glazija Celje</w:t>
            </w:r>
          </w:p>
          <w:p w:rsidR="00AC591E" w:rsidRPr="00AC591E" w:rsidRDefault="00AC591E" w:rsidP="00AC591E">
            <w:pPr>
              <w:rPr>
                <w:rStyle w:val="Krepko"/>
                <w:rFonts w:cstheme="minorHAnsi"/>
                <w:b w:val="0"/>
                <w:sz w:val="20"/>
              </w:rPr>
            </w:pPr>
          </w:p>
          <w:p w:rsidR="00AC591E" w:rsidRPr="00AC591E" w:rsidRDefault="00AC591E" w:rsidP="00AC591E">
            <w:pPr>
              <w:rPr>
                <w:rStyle w:val="Krepko"/>
                <w:rFonts w:cstheme="minorHAnsi"/>
                <w:sz w:val="20"/>
              </w:rPr>
            </w:pPr>
            <w:r w:rsidRPr="00AC591E">
              <w:rPr>
                <w:rStyle w:val="Krepko"/>
                <w:rFonts w:cstheme="minorHAnsi"/>
                <w:sz w:val="20"/>
              </w:rPr>
              <w:t xml:space="preserve">Koordinator II. OŠ Žalec: </w:t>
            </w:r>
          </w:p>
          <w:p w:rsidR="00AC591E" w:rsidRPr="00AC591E" w:rsidRDefault="00AC591E" w:rsidP="00AC591E">
            <w:pPr>
              <w:rPr>
                <w:rStyle w:val="Krepko"/>
                <w:rFonts w:cstheme="minorHAnsi"/>
                <w:b w:val="0"/>
                <w:sz w:val="20"/>
              </w:rPr>
            </w:pPr>
            <w:r w:rsidRPr="00AC591E">
              <w:rPr>
                <w:rStyle w:val="Krepko"/>
                <w:rFonts w:cstheme="minorHAnsi"/>
                <w:b w:val="0"/>
                <w:sz w:val="20"/>
              </w:rPr>
              <w:t xml:space="preserve">Anja </w:t>
            </w:r>
            <w:proofErr w:type="spellStart"/>
            <w:r w:rsidRPr="00AC591E">
              <w:rPr>
                <w:rStyle w:val="Krepko"/>
                <w:rFonts w:cstheme="minorHAnsi"/>
                <w:b w:val="0"/>
                <w:sz w:val="20"/>
              </w:rPr>
              <w:t>Jularić</w:t>
            </w:r>
            <w:proofErr w:type="spellEnd"/>
            <w:r>
              <w:rPr>
                <w:rStyle w:val="Krepko"/>
                <w:rFonts w:cstheme="minorHAnsi"/>
                <w:b w:val="0"/>
                <w:sz w:val="20"/>
              </w:rPr>
              <w:t xml:space="preserve"> (040/742-224)</w:t>
            </w:r>
          </w:p>
          <w:p w:rsidR="00AC591E" w:rsidRPr="00AC591E" w:rsidRDefault="00AC591E" w:rsidP="00AC591E">
            <w:pPr>
              <w:rPr>
                <w:rStyle w:val="Krepko"/>
                <w:rFonts w:cstheme="minorHAnsi"/>
                <w:b w:val="0"/>
                <w:sz w:val="20"/>
              </w:rPr>
            </w:pPr>
          </w:p>
          <w:p w:rsidR="00AC591E" w:rsidRDefault="00AC591E" w:rsidP="00AC591E">
            <w:pPr>
              <w:rPr>
                <w:sz w:val="20"/>
              </w:rPr>
            </w:pPr>
            <w:r w:rsidRPr="00AC591E">
              <w:rPr>
                <w:rFonts w:cstheme="minorHAnsi"/>
                <w:b/>
                <w:color w:val="000000" w:themeColor="text1"/>
                <w:sz w:val="20"/>
              </w:rPr>
              <w:t>Spletna stran</w:t>
            </w:r>
            <w:r w:rsidR="00A4273D">
              <w:rPr>
                <w:rFonts w:cstheme="minorHAnsi"/>
                <w:b/>
                <w:color w:val="000000" w:themeColor="text1"/>
                <w:sz w:val="20"/>
              </w:rPr>
              <w:t xml:space="preserve"> II. OŠ Žalec</w:t>
            </w:r>
            <w:r w:rsidRPr="00AC591E">
              <w:rPr>
                <w:rFonts w:cstheme="minorHAnsi"/>
                <w:b/>
                <w:color w:val="000000" w:themeColor="text1"/>
                <w:sz w:val="20"/>
              </w:rPr>
              <w:t>:</w:t>
            </w:r>
            <w:r w:rsidRPr="00AC591E">
              <w:rPr>
                <w:rFonts w:cstheme="minorHAnsi"/>
                <w:color w:val="000000" w:themeColor="text1"/>
                <w:sz w:val="20"/>
              </w:rPr>
              <w:t xml:space="preserve"> </w:t>
            </w:r>
            <w:hyperlink r:id="rId12" w:history="1">
              <w:r w:rsidR="00A4273D" w:rsidRPr="00A4273D">
                <w:rPr>
                  <w:rStyle w:val="Hiperpovezava"/>
                  <w:sz w:val="20"/>
                </w:rPr>
                <w:t>https://www.sc-vsi.si/ii-os-zalec/</w:t>
              </w:r>
            </w:hyperlink>
          </w:p>
          <w:p w:rsidR="00A4273D" w:rsidRPr="00AC591E" w:rsidRDefault="00A4273D" w:rsidP="00AC591E">
            <w:pPr>
              <w:rPr>
                <w:rFonts w:cstheme="minorHAnsi"/>
                <w:color w:val="000000" w:themeColor="text1"/>
                <w:sz w:val="20"/>
              </w:rPr>
            </w:pPr>
            <w:r w:rsidRPr="00A4273D">
              <w:rPr>
                <w:b/>
                <w:sz w:val="20"/>
              </w:rPr>
              <w:t>Spletna stran:</w:t>
            </w:r>
            <w:r>
              <w:rPr>
                <w:sz w:val="20"/>
              </w:rPr>
              <w:t xml:space="preserve"> </w:t>
            </w:r>
            <w:hyperlink r:id="rId13" w:history="1">
              <w:r w:rsidRPr="00A4273D">
                <w:rPr>
                  <w:rStyle w:val="Hiperpovezava"/>
                  <w:sz w:val="20"/>
                </w:rPr>
                <w:t>https://www.sc-vsi.si/</w:t>
              </w:r>
            </w:hyperlink>
          </w:p>
          <w:p w:rsidR="00AC591E" w:rsidRDefault="00AC591E" w:rsidP="00AC591E">
            <w:pPr>
              <w:jc w:val="center"/>
              <w:rPr>
                <w:rFonts w:cstheme="minorHAnsi"/>
                <w:b/>
                <w:color w:val="538135" w:themeColor="accent6" w:themeShade="BF"/>
                <w:sz w:val="20"/>
              </w:rPr>
            </w:pPr>
          </w:p>
        </w:tc>
      </w:tr>
    </w:tbl>
    <w:p w:rsidR="005D6206" w:rsidRPr="00A4273D" w:rsidRDefault="00A75A4F" w:rsidP="00A4273D">
      <w:pPr>
        <w:rPr>
          <w:rStyle w:val="Krepko"/>
          <w:rFonts w:cstheme="minorHAnsi"/>
          <w:b w:val="0"/>
          <w:bCs w:val="0"/>
          <w:color w:val="000000" w:themeColor="text1"/>
        </w:rPr>
      </w:pPr>
      <w:r w:rsidRPr="006E0CD7">
        <w:rPr>
          <w:rFonts w:cstheme="minorHAnsi"/>
          <w:noProof/>
          <w:color w:val="538135" w:themeColor="accent6" w:themeShade="BF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A968C9" wp14:editId="64259A58">
                <wp:simplePos x="0" y="0"/>
                <wp:positionH relativeFrom="column">
                  <wp:posOffset>-194945</wp:posOffset>
                </wp:positionH>
                <wp:positionV relativeFrom="paragraph">
                  <wp:posOffset>452755</wp:posOffset>
                </wp:positionV>
                <wp:extent cx="4680000" cy="1057275"/>
                <wp:effectExtent l="0" t="0" r="25400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05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D0B4" id="Pravokotnik 5" o:spid="_x0000_s1026" style="position:absolute;margin-left:-15.35pt;margin-top:35.65pt;width:368.5pt;height:8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" filled="f" strokecolor="#ed7d31 [3205]" strokeweight="2pt"/>
            </w:pict>
          </mc:Fallback>
        </mc:AlternateContent>
      </w:r>
      <w:r w:rsidR="005D6206" w:rsidRPr="006E0CD7">
        <w:rPr>
          <w:rStyle w:val="Krepko"/>
          <w:rFonts w:cstheme="minorHAnsi"/>
          <w:color w:val="538135" w:themeColor="accent6" w:themeShade="BF"/>
        </w:rPr>
        <w:t>Strokovni center VSI je projekt, ki poteka od 3.</w:t>
      </w:r>
      <w:r w:rsidR="0075345F" w:rsidRPr="006E0CD7">
        <w:rPr>
          <w:rStyle w:val="Krepko"/>
          <w:rFonts w:cstheme="minorHAnsi"/>
          <w:color w:val="538135" w:themeColor="accent6" w:themeShade="BF"/>
        </w:rPr>
        <w:t xml:space="preserve"> </w:t>
      </w:r>
      <w:r w:rsidR="005D6206" w:rsidRPr="006E0CD7">
        <w:rPr>
          <w:rStyle w:val="Krepko"/>
          <w:rFonts w:cstheme="minorHAnsi"/>
          <w:color w:val="538135" w:themeColor="accent6" w:themeShade="BF"/>
        </w:rPr>
        <w:t>4.</w:t>
      </w:r>
      <w:r w:rsidR="0075345F" w:rsidRPr="006E0CD7">
        <w:rPr>
          <w:rStyle w:val="Krepko"/>
          <w:rFonts w:cstheme="minorHAnsi"/>
          <w:color w:val="538135" w:themeColor="accent6" w:themeShade="BF"/>
        </w:rPr>
        <w:t xml:space="preserve"> </w:t>
      </w:r>
      <w:r w:rsidR="00411CC7" w:rsidRPr="006E0CD7">
        <w:rPr>
          <w:rStyle w:val="Krepko"/>
          <w:rFonts w:cstheme="minorHAnsi"/>
          <w:color w:val="538135" w:themeColor="accent6" w:themeShade="BF"/>
        </w:rPr>
        <w:t xml:space="preserve">2017 in se zaključi </w:t>
      </w:r>
      <w:r w:rsidR="005D6206" w:rsidRPr="006E0CD7">
        <w:rPr>
          <w:rStyle w:val="Krepko"/>
          <w:rFonts w:cstheme="minorHAnsi"/>
          <w:color w:val="538135" w:themeColor="accent6" w:themeShade="BF"/>
        </w:rPr>
        <w:t>31.</w:t>
      </w:r>
      <w:r w:rsidR="0075345F" w:rsidRPr="006E0CD7">
        <w:rPr>
          <w:rStyle w:val="Krepko"/>
          <w:rFonts w:cstheme="minorHAnsi"/>
          <w:color w:val="538135" w:themeColor="accent6" w:themeShade="BF"/>
        </w:rPr>
        <w:t xml:space="preserve"> </w:t>
      </w:r>
      <w:r w:rsidR="005D6206" w:rsidRPr="006E0CD7">
        <w:rPr>
          <w:rStyle w:val="Krepko"/>
          <w:rFonts w:cstheme="minorHAnsi"/>
          <w:color w:val="538135" w:themeColor="accent6" w:themeShade="BF"/>
        </w:rPr>
        <w:t>8.</w:t>
      </w:r>
      <w:r w:rsidR="0075345F" w:rsidRPr="006E0CD7">
        <w:rPr>
          <w:rStyle w:val="Krepko"/>
          <w:rFonts w:cstheme="minorHAnsi"/>
          <w:color w:val="538135" w:themeColor="accent6" w:themeShade="BF"/>
        </w:rPr>
        <w:t xml:space="preserve"> </w:t>
      </w:r>
      <w:r w:rsidR="005D6206" w:rsidRPr="006E0CD7">
        <w:rPr>
          <w:rStyle w:val="Krepko"/>
          <w:rFonts w:cstheme="minorHAnsi"/>
          <w:color w:val="538135" w:themeColor="accent6" w:themeShade="BF"/>
        </w:rPr>
        <w:t>2020. Strokovni center VSI bo svoje delo izvajal v projektni obliki.</w:t>
      </w:r>
    </w:p>
    <w:p w:rsidR="00BE08E1" w:rsidRDefault="00F40F2E" w:rsidP="00BE08E1">
      <w:pPr>
        <w:pStyle w:val="Navadensple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savinjsko-zasavsko-k</w:t>
      </w:r>
      <w:r w:rsidR="00BE08E1" w:rsidRPr="005D6206">
        <w:rPr>
          <w:rFonts w:asciiTheme="minorHAnsi" w:hAnsiTheme="minorHAnsi" w:cstheme="minorHAnsi"/>
          <w:sz w:val="22"/>
          <w:szCs w:val="22"/>
        </w:rPr>
        <w:t xml:space="preserve">oroški regiji, kjer bomo izvajali storitve, smo oblikovali konzorcij štirje partnerji: </w:t>
      </w:r>
    </w:p>
    <w:p w:rsidR="00BE08E1" w:rsidRDefault="00BE08E1" w:rsidP="00BE08E1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5D6206">
        <w:rPr>
          <w:rFonts w:asciiTheme="minorHAnsi" w:hAnsiTheme="minorHAnsi" w:cstheme="minorHAnsi"/>
          <w:sz w:val="22"/>
          <w:szCs w:val="22"/>
        </w:rPr>
        <w:t xml:space="preserve">OŠ Glazija Celje, CVIU Velenje, II. Osnovna šola Žalec in OŠ dr. Slavka Gruma Zagorje. </w:t>
      </w:r>
    </w:p>
    <w:p w:rsidR="00BE08E1" w:rsidRDefault="00A75A4F" w:rsidP="00BE08E1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color w:val="576C87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576C8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A0C16" wp14:editId="409E6762">
                <wp:simplePos x="0" y="0"/>
                <wp:positionH relativeFrom="column">
                  <wp:posOffset>-194945</wp:posOffset>
                </wp:positionH>
                <wp:positionV relativeFrom="paragraph">
                  <wp:posOffset>20320</wp:posOffset>
                </wp:positionV>
                <wp:extent cx="4680000" cy="1285875"/>
                <wp:effectExtent l="0" t="0" r="25400" b="2857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E16A6" id="Pravokotnik 7" o:spid="_x0000_s1026" style="position:absolute;margin-left:-15.35pt;margin-top:1.6pt;width:368.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" filled="f" strokecolor="#ed7d31 [3205]" strokeweight="2pt"/>
            </w:pict>
          </mc:Fallback>
        </mc:AlternateContent>
      </w:r>
    </w:p>
    <w:p w:rsidR="00BE6B89" w:rsidRDefault="00BE6B89" w:rsidP="00A75A4F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0CD7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>V okviru Strokovnega centra bomo izvajali:</w:t>
      </w:r>
      <w:r w:rsidRPr="00A75A4F">
        <w:rPr>
          <w:rFonts w:asciiTheme="minorHAnsi" w:hAnsiTheme="minorHAnsi" w:cstheme="minorHAnsi"/>
          <w:sz w:val="22"/>
          <w:szCs w:val="22"/>
        </w:rPr>
        <w:br/>
        <w:t>–</w:t>
      </w:r>
      <w:r w:rsidR="00432F8C">
        <w:rPr>
          <w:rFonts w:asciiTheme="minorHAnsi" w:hAnsiTheme="minorHAnsi" w:cstheme="minorHAnsi"/>
          <w:sz w:val="22"/>
          <w:szCs w:val="22"/>
        </w:rPr>
        <w:t xml:space="preserve"> specialno pedagoško</w:t>
      </w:r>
      <w:r w:rsidRPr="00A75A4F">
        <w:rPr>
          <w:rFonts w:asciiTheme="minorHAnsi" w:hAnsiTheme="minorHAnsi" w:cstheme="minorHAnsi"/>
          <w:sz w:val="22"/>
          <w:szCs w:val="22"/>
        </w:rPr>
        <w:t>,</w:t>
      </w:r>
      <w:r w:rsidR="00432F8C">
        <w:rPr>
          <w:rFonts w:asciiTheme="minorHAnsi" w:hAnsiTheme="minorHAnsi" w:cstheme="minorHAnsi"/>
          <w:sz w:val="22"/>
          <w:szCs w:val="22"/>
        </w:rPr>
        <w:t xml:space="preserve"> socialno pedagoško in psihološko diagnostiko</w:t>
      </w:r>
      <w:r w:rsidRPr="00A75A4F">
        <w:rPr>
          <w:rFonts w:asciiTheme="minorHAnsi" w:hAnsiTheme="minorHAnsi" w:cstheme="minorHAnsi"/>
          <w:sz w:val="22"/>
          <w:szCs w:val="22"/>
        </w:rPr>
        <w:br/>
        <w:t>– svetovanje in strokovno podporo otrokom s posebnimi potrebami, njihovim družinam in strokovnim delavcem,</w:t>
      </w:r>
      <w:r w:rsidRPr="00A75A4F">
        <w:rPr>
          <w:rFonts w:asciiTheme="minorHAnsi" w:hAnsiTheme="minorHAnsi" w:cstheme="minorHAnsi"/>
          <w:sz w:val="22"/>
          <w:szCs w:val="22"/>
        </w:rPr>
        <w:br/>
        <w:t>– izdelavo in izposojo didaktičnega materiala in opreme,</w:t>
      </w:r>
      <w:r w:rsidRPr="00A75A4F">
        <w:rPr>
          <w:rFonts w:asciiTheme="minorHAnsi" w:hAnsiTheme="minorHAnsi" w:cstheme="minorHAnsi"/>
          <w:sz w:val="22"/>
          <w:szCs w:val="22"/>
        </w:rPr>
        <w:br/>
        <w:t>– razvoj strokovnega dela.</w:t>
      </w:r>
    </w:p>
    <w:p w:rsidR="00A75A4F" w:rsidRPr="005D6206" w:rsidRDefault="00A75A4F" w:rsidP="00A75A4F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E08E1" w:rsidRPr="006E0CD7" w:rsidRDefault="005D6206" w:rsidP="00BE08E1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</w:pPr>
      <w:r w:rsidRPr="006E0CD7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>Aktivnosti</w:t>
      </w:r>
      <w:r w:rsidR="00BE08E1" w:rsidRPr="006E0CD7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 xml:space="preserve"> bodo:</w:t>
      </w:r>
    </w:p>
    <w:p w:rsidR="00BE08E1" w:rsidRDefault="005D6206" w:rsidP="00BE08E1">
      <w:pPr>
        <w:pStyle w:val="Navadensple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6206">
        <w:rPr>
          <w:rFonts w:asciiTheme="minorHAnsi" w:hAnsiTheme="minorHAnsi" w:cstheme="minorHAnsi"/>
          <w:sz w:val="22"/>
          <w:szCs w:val="22"/>
        </w:rPr>
        <w:t xml:space="preserve">vplivale na izboljšanje pomanjkljivosti v sistemu </w:t>
      </w:r>
      <w:r w:rsidR="00BE08E1">
        <w:rPr>
          <w:rFonts w:asciiTheme="minorHAnsi" w:hAnsiTheme="minorHAnsi" w:cstheme="minorHAnsi"/>
          <w:sz w:val="22"/>
          <w:szCs w:val="22"/>
        </w:rPr>
        <w:t>izobraževanja</w:t>
      </w:r>
      <w:r w:rsidR="00411CC7">
        <w:rPr>
          <w:rFonts w:asciiTheme="minorHAnsi" w:hAnsiTheme="minorHAnsi" w:cstheme="minorHAnsi"/>
          <w:sz w:val="22"/>
          <w:szCs w:val="22"/>
        </w:rPr>
        <w:t>,</w:t>
      </w:r>
    </w:p>
    <w:p w:rsidR="00BE08E1" w:rsidRDefault="00BE08E1" w:rsidP="00BE08E1">
      <w:pPr>
        <w:pStyle w:val="Navadensple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nudile podporo in pomoč</w:t>
      </w:r>
      <w:r w:rsidR="00411CC7">
        <w:rPr>
          <w:rFonts w:asciiTheme="minorHAnsi" w:hAnsiTheme="minorHAnsi" w:cstheme="minorHAnsi"/>
          <w:sz w:val="22"/>
          <w:szCs w:val="22"/>
        </w:rPr>
        <w:t>,</w:t>
      </w:r>
    </w:p>
    <w:p w:rsidR="00C234A3" w:rsidRDefault="00BE08E1" w:rsidP="00BE08E1">
      <w:pPr>
        <w:pStyle w:val="Navadensple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namenjene</w:t>
      </w:r>
      <w:r w:rsidR="005D6206" w:rsidRPr="005D6206">
        <w:rPr>
          <w:rFonts w:asciiTheme="minorHAnsi" w:hAnsiTheme="minorHAnsi" w:cstheme="minorHAnsi"/>
          <w:sz w:val="22"/>
          <w:szCs w:val="22"/>
        </w:rPr>
        <w:t xml:space="preserve"> otrok</w:t>
      </w:r>
      <w:r>
        <w:rPr>
          <w:rFonts w:asciiTheme="minorHAnsi" w:hAnsiTheme="minorHAnsi" w:cstheme="minorHAnsi"/>
          <w:sz w:val="22"/>
          <w:szCs w:val="22"/>
        </w:rPr>
        <w:t>om</w:t>
      </w:r>
      <w:r w:rsidR="005D6206" w:rsidRPr="005D6206">
        <w:rPr>
          <w:rFonts w:asciiTheme="minorHAnsi" w:hAnsiTheme="minorHAnsi" w:cstheme="minorHAnsi"/>
          <w:sz w:val="22"/>
          <w:szCs w:val="22"/>
        </w:rPr>
        <w:t xml:space="preserve"> s posebnimi potrebami in njih</w:t>
      </w:r>
      <w:r>
        <w:rPr>
          <w:rFonts w:asciiTheme="minorHAnsi" w:hAnsiTheme="minorHAnsi" w:cstheme="minorHAnsi"/>
          <w:sz w:val="22"/>
          <w:szCs w:val="22"/>
        </w:rPr>
        <w:t>ovim</w:t>
      </w:r>
      <w:r w:rsidR="00C234A3">
        <w:rPr>
          <w:rFonts w:asciiTheme="minorHAnsi" w:hAnsiTheme="minorHAnsi" w:cstheme="minorHAnsi"/>
          <w:sz w:val="22"/>
          <w:szCs w:val="22"/>
        </w:rPr>
        <w:t xml:space="preserve"> družin</w:t>
      </w:r>
      <w:r>
        <w:rPr>
          <w:rFonts w:asciiTheme="minorHAnsi" w:hAnsiTheme="minorHAnsi" w:cstheme="minorHAnsi"/>
          <w:sz w:val="22"/>
          <w:szCs w:val="22"/>
        </w:rPr>
        <w:t>am</w:t>
      </w:r>
      <w:r w:rsidR="00C234A3">
        <w:rPr>
          <w:rFonts w:asciiTheme="minorHAnsi" w:hAnsiTheme="minorHAnsi" w:cstheme="minorHAnsi"/>
          <w:sz w:val="22"/>
          <w:szCs w:val="22"/>
        </w:rPr>
        <w:t>.</w:t>
      </w:r>
      <w:r w:rsidR="005D6206" w:rsidRPr="005D62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6B89" w:rsidRDefault="00BE6B89" w:rsidP="00BE6B89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color w:val="576C87"/>
          <w:sz w:val="22"/>
          <w:szCs w:val="22"/>
        </w:rPr>
      </w:pPr>
    </w:p>
    <w:p w:rsidR="00BE6B89" w:rsidRPr="006E0CD7" w:rsidRDefault="00BE6B89" w:rsidP="00BE6B89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</w:pPr>
      <w:r w:rsidRPr="006E0CD7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>Strokovni delavci:</w:t>
      </w:r>
    </w:p>
    <w:p w:rsidR="00BE6B89" w:rsidRDefault="005D6206" w:rsidP="000D4722">
      <w:pPr>
        <w:pStyle w:val="Navadensple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6B89">
        <w:rPr>
          <w:rFonts w:asciiTheme="minorHAnsi" w:hAnsiTheme="minorHAnsi" w:cstheme="minorHAnsi"/>
          <w:sz w:val="22"/>
          <w:szCs w:val="22"/>
        </w:rPr>
        <w:t xml:space="preserve">bodo izvajali storitve, </w:t>
      </w:r>
    </w:p>
    <w:p w:rsidR="00BE6B89" w:rsidRPr="00BE6B89" w:rsidRDefault="005D6206" w:rsidP="000D4722">
      <w:pPr>
        <w:pStyle w:val="Navadensple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6B89">
        <w:rPr>
          <w:rFonts w:asciiTheme="minorHAnsi" w:hAnsiTheme="minorHAnsi" w:cstheme="minorHAnsi"/>
          <w:sz w:val="22"/>
          <w:szCs w:val="22"/>
        </w:rPr>
        <w:t xml:space="preserve">se </w:t>
      </w:r>
      <w:r w:rsidR="00BE6B89" w:rsidRPr="00BE6B89">
        <w:rPr>
          <w:rFonts w:asciiTheme="minorHAnsi" w:hAnsiTheme="minorHAnsi" w:cstheme="minorHAnsi"/>
          <w:sz w:val="22"/>
          <w:szCs w:val="22"/>
        </w:rPr>
        <w:t xml:space="preserve">povezovali, </w:t>
      </w:r>
      <w:r w:rsidRPr="00BE6B89">
        <w:rPr>
          <w:rFonts w:asciiTheme="minorHAnsi" w:hAnsiTheme="minorHAnsi" w:cstheme="minorHAnsi"/>
          <w:sz w:val="22"/>
          <w:szCs w:val="22"/>
        </w:rPr>
        <w:t xml:space="preserve">dopolnjevali in </w:t>
      </w:r>
    </w:p>
    <w:p w:rsidR="00C234A3" w:rsidRDefault="005D6206" w:rsidP="00BE6B89">
      <w:pPr>
        <w:pStyle w:val="Navadensple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D6206">
        <w:rPr>
          <w:rFonts w:asciiTheme="minorHAnsi" w:hAnsiTheme="minorHAnsi" w:cstheme="minorHAnsi"/>
          <w:sz w:val="22"/>
          <w:szCs w:val="22"/>
        </w:rPr>
        <w:t>vzpostavili strokovno mrežo za podporo otrokom in mladostnikom s posebnimi potrebami, njihovim družinam in strokovnim delavcem</w:t>
      </w:r>
      <w:r w:rsidR="00411CC7">
        <w:rPr>
          <w:rFonts w:asciiTheme="minorHAnsi" w:hAnsiTheme="minorHAnsi" w:cstheme="minorHAnsi"/>
          <w:sz w:val="22"/>
          <w:szCs w:val="22"/>
        </w:rPr>
        <w:t>.</w:t>
      </w:r>
      <w:r w:rsidRPr="005D62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6B89" w:rsidRPr="00BE6B89" w:rsidRDefault="00BE6B89" w:rsidP="00BE6B89">
      <w:pPr>
        <w:pStyle w:val="Navadensplet"/>
        <w:spacing w:before="0" w:beforeAutospacing="0" w:after="0" w:afterAutospacing="0"/>
        <w:ind w:left="1080"/>
        <w:rPr>
          <w:rFonts w:asciiTheme="minorHAnsi" w:hAnsiTheme="minorHAnsi" w:cstheme="minorHAnsi"/>
          <w:b/>
          <w:color w:val="576C87"/>
          <w:sz w:val="22"/>
          <w:szCs w:val="22"/>
        </w:rPr>
      </w:pPr>
    </w:p>
    <w:p w:rsidR="00BE6B89" w:rsidRPr="006E0CD7" w:rsidRDefault="005D6206" w:rsidP="00BE6B89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</w:pPr>
      <w:r w:rsidRPr="006E0CD7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>Koncept delovanja povezuje v mrežo</w:t>
      </w:r>
      <w:r w:rsidR="00BE6B89" w:rsidRPr="006E0CD7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>:</w:t>
      </w:r>
    </w:p>
    <w:p w:rsidR="00BE6B89" w:rsidRPr="00411CC7" w:rsidRDefault="005D6206" w:rsidP="00411CC7">
      <w:pPr>
        <w:pStyle w:val="Navadensple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6B89">
        <w:rPr>
          <w:rFonts w:asciiTheme="minorHAnsi" w:hAnsiTheme="minorHAnsi" w:cstheme="minorHAnsi"/>
          <w:sz w:val="22"/>
          <w:szCs w:val="22"/>
        </w:rPr>
        <w:t>49 strokovnih delavcev</w:t>
      </w:r>
      <w:r w:rsidR="00411CC7">
        <w:rPr>
          <w:rFonts w:asciiTheme="minorHAnsi" w:hAnsiTheme="minorHAnsi" w:cstheme="minorHAnsi"/>
          <w:sz w:val="22"/>
          <w:szCs w:val="22"/>
        </w:rPr>
        <w:t xml:space="preserve"> </w:t>
      </w:r>
      <w:r w:rsidRPr="00411CC7">
        <w:rPr>
          <w:rFonts w:asciiTheme="minorHAnsi" w:hAnsiTheme="minorHAnsi" w:cstheme="minorHAnsi"/>
          <w:sz w:val="22"/>
          <w:szCs w:val="22"/>
        </w:rPr>
        <w:t>za 35 sodelujočih partnerskih organizacij</w:t>
      </w:r>
      <w:r w:rsidR="00411CC7">
        <w:rPr>
          <w:rFonts w:asciiTheme="minorHAnsi" w:hAnsiTheme="minorHAnsi" w:cstheme="minorHAnsi"/>
          <w:sz w:val="22"/>
          <w:szCs w:val="22"/>
        </w:rPr>
        <w:t>,</w:t>
      </w:r>
      <w:r w:rsidRPr="00411C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6B89" w:rsidRDefault="005D6206" w:rsidP="00BE6B89">
      <w:pPr>
        <w:pStyle w:val="Navadensplet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E6B89">
        <w:rPr>
          <w:rFonts w:asciiTheme="minorHAnsi" w:hAnsiTheme="minorHAnsi" w:cstheme="minorHAnsi"/>
          <w:sz w:val="22"/>
          <w:szCs w:val="22"/>
        </w:rPr>
        <w:t xml:space="preserve">več posameznih družin. </w:t>
      </w:r>
    </w:p>
    <w:p w:rsidR="00C234A3" w:rsidRDefault="005D6206" w:rsidP="00BE6B89">
      <w:pPr>
        <w:pStyle w:val="Navadensplet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E6B89">
        <w:rPr>
          <w:rFonts w:asciiTheme="minorHAnsi" w:hAnsiTheme="minorHAnsi" w:cstheme="minorHAnsi"/>
          <w:sz w:val="22"/>
          <w:szCs w:val="22"/>
        </w:rPr>
        <w:t xml:space="preserve">Število sodelujočih partnerskih organizacij se bo spreminjalo glede na potrebe v regiji. </w:t>
      </w:r>
    </w:p>
    <w:p w:rsidR="004225BE" w:rsidRDefault="005D6206" w:rsidP="005D6206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5D6206">
        <w:rPr>
          <w:rFonts w:asciiTheme="minorHAnsi" w:hAnsiTheme="minorHAnsi" w:cstheme="minorHAnsi"/>
          <w:sz w:val="22"/>
          <w:szCs w:val="22"/>
        </w:rPr>
        <w:t xml:space="preserve">V času izvajanja projekta bomo sodelovali s sodelujočimi partnerji: z vrtci, z osnovnimi šolami, s srednjimi šolami, z razvojno ambulanto in s centrom za socialno delo. </w:t>
      </w:r>
    </w:p>
    <w:p w:rsidR="005D6206" w:rsidRPr="00BE6B89" w:rsidRDefault="005D6206" w:rsidP="005D6206">
      <w:pPr>
        <w:pStyle w:val="Navadensplet"/>
        <w:rPr>
          <w:rFonts w:asciiTheme="minorHAnsi" w:hAnsiTheme="minorHAnsi" w:cstheme="minorHAnsi"/>
          <w:b/>
          <w:color w:val="ED7D31" w:themeColor="accent2"/>
          <w:sz w:val="22"/>
          <w:szCs w:val="22"/>
        </w:rPr>
      </w:pPr>
      <w:r w:rsidRPr="00BE6B89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t xml:space="preserve">Vse opravljene storitve bodo za vse uporabnike brezplačne. </w:t>
      </w:r>
    </w:p>
    <w:p w:rsidR="005D6206" w:rsidRDefault="005D6206" w:rsidP="005D6206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5D6206">
        <w:rPr>
          <w:rFonts w:asciiTheme="minorHAnsi" w:hAnsiTheme="minorHAnsi" w:cstheme="minorHAnsi"/>
          <w:sz w:val="22"/>
          <w:szCs w:val="22"/>
        </w:rPr>
        <w:t>Storitve, ki jih bomo izvaj</w:t>
      </w:r>
      <w:r w:rsidR="00411CC7">
        <w:rPr>
          <w:rFonts w:asciiTheme="minorHAnsi" w:hAnsiTheme="minorHAnsi" w:cstheme="minorHAnsi"/>
          <w:sz w:val="22"/>
          <w:szCs w:val="22"/>
        </w:rPr>
        <w:t>ali v prostorih prijavitelja in/</w:t>
      </w:r>
      <w:r w:rsidRPr="005D6206">
        <w:rPr>
          <w:rFonts w:asciiTheme="minorHAnsi" w:hAnsiTheme="minorHAnsi" w:cstheme="minorHAnsi"/>
          <w:sz w:val="22"/>
          <w:szCs w:val="22"/>
        </w:rPr>
        <w:t>ali v prostorih sodelujočih partnerjev, so namenjene različnim skupinam:</w:t>
      </w:r>
      <w:r w:rsidRPr="005D6206">
        <w:rPr>
          <w:rFonts w:asciiTheme="minorHAnsi" w:hAnsiTheme="minorHAnsi" w:cstheme="minorHAnsi"/>
          <w:sz w:val="22"/>
          <w:szCs w:val="22"/>
        </w:rPr>
        <w:br/>
        <w:t xml:space="preserve">– </w:t>
      </w:r>
      <w:r w:rsidRPr="006E0CD7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 xml:space="preserve">otroci in mladostniki s posebnimi potrebami </w:t>
      </w:r>
      <w:r w:rsidRPr="005D6206">
        <w:rPr>
          <w:rFonts w:asciiTheme="minorHAnsi" w:hAnsiTheme="minorHAnsi" w:cstheme="minorHAnsi"/>
          <w:sz w:val="22"/>
          <w:szCs w:val="22"/>
        </w:rPr>
        <w:t>(otroci z učnimi težavami, otroci s primanjkljaji na posameznih področjih učenja, otroci z motnjo v duševnem razvoju, otroci z avtizmom, gibalno ovirani otroci, otroci s čustvenimi in vedenjskimi motnjami, dolgotrajno bolni otroci),</w:t>
      </w:r>
      <w:r w:rsidRPr="005D6206">
        <w:rPr>
          <w:rFonts w:asciiTheme="minorHAnsi" w:hAnsiTheme="minorHAnsi" w:cstheme="minorHAnsi"/>
          <w:sz w:val="22"/>
          <w:szCs w:val="22"/>
        </w:rPr>
        <w:br/>
        <w:t xml:space="preserve">– </w:t>
      </w:r>
      <w:r w:rsidRPr="006E0CD7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 xml:space="preserve">družine otrok s posebnimi potrebami </w:t>
      </w:r>
      <w:r w:rsidRPr="005D6206">
        <w:rPr>
          <w:rFonts w:asciiTheme="minorHAnsi" w:hAnsiTheme="minorHAnsi" w:cstheme="minorHAnsi"/>
          <w:sz w:val="22"/>
          <w:szCs w:val="22"/>
        </w:rPr>
        <w:t>(starši, skrbniki, sorojenci, razširjene družine),</w:t>
      </w:r>
      <w:r w:rsidRPr="005D6206">
        <w:rPr>
          <w:rFonts w:asciiTheme="minorHAnsi" w:hAnsiTheme="minorHAnsi" w:cstheme="minorHAnsi"/>
          <w:sz w:val="22"/>
          <w:szCs w:val="22"/>
        </w:rPr>
        <w:br/>
        <w:t xml:space="preserve">– </w:t>
      </w:r>
      <w:r w:rsidRPr="006E0CD7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>strokovni delavci</w:t>
      </w:r>
      <w:r w:rsidRPr="005D6206">
        <w:rPr>
          <w:rFonts w:asciiTheme="minorHAnsi" w:hAnsiTheme="minorHAnsi" w:cstheme="minorHAnsi"/>
          <w:sz w:val="22"/>
          <w:szCs w:val="22"/>
        </w:rPr>
        <w:t>, ki delajo z otroki in mladostniki s posebnimi potrebami,</w:t>
      </w:r>
      <w:r w:rsidRPr="005D6206">
        <w:rPr>
          <w:rFonts w:asciiTheme="minorHAnsi" w:hAnsiTheme="minorHAnsi" w:cstheme="minorHAnsi"/>
          <w:sz w:val="22"/>
          <w:szCs w:val="22"/>
        </w:rPr>
        <w:br/>
        <w:t xml:space="preserve">– </w:t>
      </w:r>
      <w:r w:rsidRPr="006E0CD7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>sovrstniki oseb s posebnimi potrebami,</w:t>
      </w:r>
      <w:r w:rsidRPr="005D6206">
        <w:rPr>
          <w:rFonts w:asciiTheme="minorHAnsi" w:hAnsiTheme="minorHAnsi" w:cstheme="minorHAnsi"/>
          <w:sz w:val="22"/>
          <w:szCs w:val="22"/>
        </w:rPr>
        <w:br/>
        <w:t xml:space="preserve">– </w:t>
      </w:r>
      <w:r w:rsidRPr="006E0CD7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>zainteresirana javnost</w:t>
      </w:r>
      <w:r w:rsidRPr="005D6206">
        <w:rPr>
          <w:rFonts w:asciiTheme="minorHAnsi" w:hAnsiTheme="minorHAnsi" w:cstheme="minorHAnsi"/>
          <w:sz w:val="22"/>
          <w:szCs w:val="22"/>
        </w:rPr>
        <w:t>, v tem primeru, izvajalci zunajšolskih dejavnosti,</w:t>
      </w:r>
      <w:r w:rsidRPr="005D6206">
        <w:rPr>
          <w:rFonts w:asciiTheme="minorHAnsi" w:hAnsiTheme="minorHAnsi" w:cstheme="minorHAnsi"/>
          <w:sz w:val="22"/>
          <w:szCs w:val="22"/>
        </w:rPr>
        <w:br/>
        <w:t xml:space="preserve">– </w:t>
      </w:r>
      <w:r w:rsidRPr="006E0CD7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>str</w:t>
      </w:r>
      <w:r w:rsidR="00F40F2E" w:rsidRPr="006E0CD7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>okovni delavci v vzgojno-</w:t>
      </w:r>
      <w:r w:rsidRPr="006E0CD7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 xml:space="preserve">izobraževalnih zavodih </w:t>
      </w:r>
      <w:r w:rsidRPr="005D620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5D6206">
        <w:rPr>
          <w:rFonts w:asciiTheme="minorHAnsi" w:hAnsiTheme="minorHAnsi" w:cstheme="minorHAnsi"/>
          <w:sz w:val="22"/>
          <w:szCs w:val="22"/>
        </w:rPr>
        <w:t>konzorcijskih</w:t>
      </w:r>
      <w:proofErr w:type="spellEnd"/>
      <w:r w:rsidRPr="005D6206">
        <w:rPr>
          <w:rFonts w:asciiTheme="minorHAnsi" w:hAnsiTheme="minorHAnsi" w:cstheme="minorHAnsi"/>
          <w:sz w:val="22"/>
          <w:szCs w:val="22"/>
        </w:rPr>
        <w:t xml:space="preserve"> partnerjev in sodelujočih organizacij),</w:t>
      </w:r>
      <w:r w:rsidRPr="005D6206">
        <w:rPr>
          <w:rFonts w:asciiTheme="minorHAnsi" w:hAnsiTheme="minorHAnsi" w:cstheme="minorHAnsi"/>
          <w:sz w:val="22"/>
          <w:szCs w:val="22"/>
        </w:rPr>
        <w:br/>
        <w:t xml:space="preserve">– </w:t>
      </w:r>
      <w:r w:rsidRPr="006E0CD7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 xml:space="preserve">širša javnost; </w:t>
      </w:r>
      <w:r w:rsidRPr="005D6206">
        <w:rPr>
          <w:rFonts w:asciiTheme="minorHAnsi" w:hAnsiTheme="minorHAnsi" w:cstheme="minorHAnsi"/>
          <w:sz w:val="22"/>
          <w:szCs w:val="22"/>
        </w:rPr>
        <w:t>delavci v društvih, v kulturnih, športnih in drugih ustanovah, ki srečujejo otroke s posebnimi potrebami.</w:t>
      </w:r>
    </w:p>
    <w:p w:rsidR="009C70A2" w:rsidRDefault="005D6206" w:rsidP="00A75A4F">
      <w:pPr>
        <w:pStyle w:val="Navadensplet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5D6206">
        <w:rPr>
          <w:rFonts w:asciiTheme="minorHAnsi" w:hAnsiTheme="minorHAnsi" w:cstheme="minorHAnsi"/>
          <w:sz w:val="22"/>
          <w:szCs w:val="22"/>
        </w:rPr>
        <w:t>V času trajanja projekta nameravamo vključiti v individualne in skupinske obravnave ter druge oblike dela</w:t>
      </w:r>
      <w:r w:rsidR="009C70A2">
        <w:rPr>
          <w:rFonts w:asciiTheme="minorHAnsi" w:hAnsiTheme="minorHAnsi" w:cstheme="minorHAnsi"/>
          <w:sz w:val="22"/>
          <w:szCs w:val="22"/>
        </w:rPr>
        <w:t>:</w:t>
      </w:r>
    </w:p>
    <w:p w:rsidR="009C70A2" w:rsidRDefault="005D6206" w:rsidP="00A75A4F">
      <w:pPr>
        <w:pStyle w:val="Navadensplet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5D6206">
        <w:rPr>
          <w:rFonts w:asciiTheme="minorHAnsi" w:hAnsiTheme="minorHAnsi" w:cstheme="minorHAnsi"/>
          <w:sz w:val="22"/>
          <w:szCs w:val="22"/>
        </w:rPr>
        <w:t xml:space="preserve">798 otrok s posebnimi potrebami in njihovih sovrstnikov, </w:t>
      </w:r>
    </w:p>
    <w:p w:rsidR="009C70A2" w:rsidRDefault="005D6206" w:rsidP="009C70A2">
      <w:pPr>
        <w:pStyle w:val="Navadensple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D6206">
        <w:rPr>
          <w:rFonts w:asciiTheme="minorHAnsi" w:hAnsiTheme="minorHAnsi" w:cstheme="minorHAnsi"/>
          <w:sz w:val="22"/>
          <w:szCs w:val="22"/>
        </w:rPr>
        <w:t xml:space="preserve">378 družin, </w:t>
      </w:r>
    </w:p>
    <w:p w:rsidR="005D6206" w:rsidRPr="00411CC7" w:rsidRDefault="005D6206" w:rsidP="00411CC7">
      <w:pPr>
        <w:pStyle w:val="Navadensple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D6206">
        <w:rPr>
          <w:rFonts w:asciiTheme="minorHAnsi" w:hAnsiTheme="minorHAnsi" w:cstheme="minorHAnsi"/>
          <w:sz w:val="22"/>
          <w:szCs w:val="22"/>
        </w:rPr>
        <w:t xml:space="preserve">opraviti 611 ur strokovnih izobraževanj za </w:t>
      </w:r>
      <w:r w:rsidRPr="00411CC7">
        <w:rPr>
          <w:rFonts w:asciiTheme="minorHAnsi" w:hAnsiTheme="minorHAnsi" w:cstheme="minorHAnsi"/>
          <w:sz w:val="22"/>
          <w:szCs w:val="22"/>
        </w:rPr>
        <w:t>1504 udeležence.</w:t>
      </w:r>
    </w:p>
    <w:sectPr w:rsidR="005D6206" w:rsidRPr="00411CC7" w:rsidSect="00A75A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276" w:right="820" w:bottom="1134" w:left="127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F2" w:rsidRDefault="006905F2" w:rsidP="002E040D">
      <w:pPr>
        <w:spacing w:after="0" w:line="240" w:lineRule="auto"/>
      </w:pPr>
      <w:r>
        <w:separator/>
      </w:r>
    </w:p>
  </w:endnote>
  <w:endnote w:type="continuationSeparator" w:id="0">
    <w:p w:rsidR="006905F2" w:rsidRDefault="006905F2" w:rsidP="002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D" w:rsidRDefault="002E04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D" w:rsidRDefault="002E040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D" w:rsidRDefault="002E04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F2" w:rsidRDefault="006905F2" w:rsidP="002E040D">
      <w:pPr>
        <w:spacing w:after="0" w:line="240" w:lineRule="auto"/>
      </w:pPr>
      <w:r>
        <w:separator/>
      </w:r>
    </w:p>
  </w:footnote>
  <w:footnote w:type="continuationSeparator" w:id="0">
    <w:p w:rsidR="006905F2" w:rsidRDefault="006905F2" w:rsidP="002E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D" w:rsidRDefault="002E040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D" w:rsidRDefault="002E040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D" w:rsidRDefault="002E040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3E8"/>
    <w:multiLevelType w:val="hybridMultilevel"/>
    <w:tmpl w:val="ACA27844"/>
    <w:lvl w:ilvl="0" w:tplc="8BB4F8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4A1678"/>
    <w:multiLevelType w:val="hybridMultilevel"/>
    <w:tmpl w:val="7152E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3AD3"/>
    <w:multiLevelType w:val="hybridMultilevel"/>
    <w:tmpl w:val="A628F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69"/>
    <w:rsid w:val="00003ECF"/>
    <w:rsid w:val="000322F6"/>
    <w:rsid w:val="000472B4"/>
    <w:rsid w:val="00065900"/>
    <w:rsid w:val="001045F8"/>
    <w:rsid w:val="00121E47"/>
    <w:rsid w:val="00141627"/>
    <w:rsid w:val="00142F26"/>
    <w:rsid w:val="00166B69"/>
    <w:rsid w:val="00183008"/>
    <w:rsid w:val="002502DA"/>
    <w:rsid w:val="00252256"/>
    <w:rsid w:val="002E040D"/>
    <w:rsid w:val="003278F9"/>
    <w:rsid w:val="00341DFF"/>
    <w:rsid w:val="003649DB"/>
    <w:rsid w:val="00385C50"/>
    <w:rsid w:val="003C52CF"/>
    <w:rsid w:val="003E173A"/>
    <w:rsid w:val="003F2206"/>
    <w:rsid w:val="003F4D0B"/>
    <w:rsid w:val="00411CC7"/>
    <w:rsid w:val="00412226"/>
    <w:rsid w:val="004225BE"/>
    <w:rsid w:val="00432F8C"/>
    <w:rsid w:val="00474EA9"/>
    <w:rsid w:val="004C483E"/>
    <w:rsid w:val="004D61B0"/>
    <w:rsid w:val="005652CC"/>
    <w:rsid w:val="005A4C97"/>
    <w:rsid w:val="005D6206"/>
    <w:rsid w:val="005F520C"/>
    <w:rsid w:val="006905F2"/>
    <w:rsid w:val="006E0CD7"/>
    <w:rsid w:val="0075345F"/>
    <w:rsid w:val="007B5610"/>
    <w:rsid w:val="008C2709"/>
    <w:rsid w:val="00900640"/>
    <w:rsid w:val="00932271"/>
    <w:rsid w:val="00934129"/>
    <w:rsid w:val="009505A1"/>
    <w:rsid w:val="009C70A2"/>
    <w:rsid w:val="009F02BA"/>
    <w:rsid w:val="009F25F2"/>
    <w:rsid w:val="00A045F8"/>
    <w:rsid w:val="00A16295"/>
    <w:rsid w:val="00A26589"/>
    <w:rsid w:val="00A33861"/>
    <w:rsid w:val="00A37D05"/>
    <w:rsid w:val="00A4273D"/>
    <w:rsid w:val="00A75A4F"/>
    <w:rsid w:val="00AB306A"/>
    <w:rsid w:val="00AC591E"/>
    <w:rsid w:val="00B96D2B"/>
    <w:rsid w:val="00BE08E1"/>
    <w:rsid w:val="00BE219D"/>
    <w:rsid w:val="00BE2769"/>
    <w:rsid w:val="00BE6B89"/>
    <w:rsid w:val="00C234A3"/>
    <w:rsid w:val="00C621D0"/>
    <w:rsid w:val="00D367FA"/>
    <w:rsid w:val="00D36988"/>
    <w:rsid w:val="00D52BCC"/>
    <w:rsid w:val="00D6029D"/>
    <w:rsid w:val="00D92B03"/>
    <w:rsid w:val="00DC5529"/>
    <w:rsid w:val="00E5242B"/>
    <w:rsid w:val="00EF12F0"/>
    <w:rsid w:val="00EF3237"/>
    <w:rsid w:val="00F40F2E"/>
    <w:rsid w:val="00F519C6"/>
    <w:rsid w:val="00F766B1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DFE9E-6BC9-45BB-AB95-BB4C1637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06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2769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D6206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2E0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040D"/>
  </w:style>
  <w:style w:type="paragraph" w:styleId="Noga">
    <w:name w:val="footer"/>
    <w:basedOn w:val="Navaden"/>
    <w:link w:val="NogaZnak"/>
    <w:uiPriority w:val="99"/>
    <w:unhideWhenUsed/>
    <w:rsid w:val="002E0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040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386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A33861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AC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-vsi.si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-vsi.si/ii-os-zalec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57377D-E8BC-49B8-AAA0-10BD2BAE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Mojca</cp:lastModifiedBy>
  <cp:revision>2</cp:revision>
  <cp:lastPrinted>2019-09-10T10:05:00Z</cp:lastPrinted>
  <dcterms:created xsi:type="dcterms:W3CDTF">2019-09-18T07:45:00Z</dcterms:created>
  <dcterms:modified xsi:type="dcterms:W3CDTF">2019-09-18T07:45:00Z</dcterms:modified>
</cp:coreProperties>
</file>